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media/image24.svg" ContentType="image/svg+xml"/>
  <Override PartName="/word/media/image26.svg" ContentType="image/svg+xml"/>
  <Override PartName="/word/media/image28.svg" ContentType="image/svg+xml"/>
  <Override PartName="/word/media/image30.svg" ContentType="image/svg+xml"/>
  <Override PartName="/word/media/image32.svg" ContentType="image/svg+xml"/>
  <Override PartName="/word/media/image3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1" w:lineRule="auto"/>
        <w:ind w:left="500" w:leftChars="0" w:firstLine="500" w:firstLineChars="0"/>
        <w:rPr>
          <w:rFonts w:hint="default" w:ascii="Cambria" w:hAnsi="Cambria" w:cs="Cambria"/>
        </w:rPr>
      </w:pPr>
    </w:p>
    <w:p>
      <w:pPr>
        <w:spacing w:line="271" w:lineRule="auto"/>
        <w:ind w:left="500" w:leftChars="0" w:firstLine="500" w:firstLineChars="0"/>
        <w:rPr>
          <w:rFonts w:hint="default" w:ascii="Cambria" w:hAnsi="Cambria" w:cs="Cambria"/>
        </w:rPr>
      </w:pPr>
    </w:p>
    <w:p>
      <w:pPr>
        <w:spacing w:line="271" w:lineRule="auto"/>
        <w:ind w:left="500" w:leftChars="0" w:firstLine="919" w:firstLineChars="438"/>
        <w:rPr>
          <w:rFonts w:hint="default" w:ascii="Cambria" w:hAnsi="Cambria" w:cs="Cambria"/>
          <w:sz w:val="21"/>
        </w:rPr>
      </w:pPr>
      <w:r>
        <w:rPr>
          <w:rFonts w:hint="default" w:ascii="Cambria" w:hAnsi="Cambria" w:cs="Cambria"/>
        </w:rPr>
        <w:t>Dual gun</w:t>
      </w:r>
      <w:r>
        <w:rPr>
          <w:rFonts w:hint="default" w:ascii="Cambria" w:hAnsi="Cambria" w:eastAsia="宋体" w:cs="Cambria"/>
          <w:lang w:val="en-US" w:eastAsia="zh-CN"/>
        </w:rPr>
        <w:t>/socket</w:t>
      </w:r>
      <w:r>
        <w:rPr>
          <w:rFonts w:hint="default" w:ascii="Cambria" w:hAnsi="Cambria" w:cs="Cambria"/>
        </w:rPr>
        <w:t xml:space="preserve"> AC ground charging pile series </w:t>
      </w:r>
    </w:p>
    <w:p>
      <w:pPr>
        <w:spacing w:before="150" w:line="229" w:lineRule="auto"/>
        <w:ind w:left="1838"/>
        <w:rPr>
          <w:rFonts w:hint="default" w:ascii="Cambria" w:hAnsi="Cambria" w:eastAsia="Times New Roman" w:cs="Cambria"/>
          <w:sz w:val="52"/>
          <w:szCs w:val="52"/>
        </w:rPr>
      </w:pPr>
      <w:r>
        <w:rPr>
          <w:rFonts w:hint="default" w:ascii="Cambria" w:hAnsi="Cambria" w:eastAsia="Times New Roman" w:cs="Cambria"/>
          <w:b/>
          <w:bCs/>
          <w:spacing w:val="-1"/>
          <w:sz w:val="52"/>
          <w:szCs w:val="52"/>
        </w:rPr>
        <w:t>User manual</w:t>
      </w:r>
    </w:p>
    <w:p>
      <w:pPr>
        <w:spacing w:before="35" w:line="6269" w:lineRule="exact"/>
        <w:ind w:firstLine="299"/>
        <w:rPr>
          <w:rFonts w:hint="default" w:ascii="Cambria" w:hAnsi="Cambria" w:eastAsia="宋体" w:cs="Cambria"/>
          <w:lang w:eastAsia="zh-CN"/>
        </w:rPr>
      </w:pPr>
      <w:r>
        <w:rPr>
          <w:rFonts w:hint="default" w:ascii="Cambria" w:hAnsi="Cambria" w:eastAsia="宋体" w:cs="Cambria"/>
          <w:lang w:val="en-US" w:eastAsia="zh-CN"/>
        </w:rPr>
        <w:t xml:space="preserve">                    </w:t>
      </w:r>
      <w:r>
        <w:rPr>
          <w:rFonts w:hint="default" w:ascii="Cambria" w:hAnsi="Cambria" w:eastAsia="宋体" w:cs="Cambria"/>
          <w:lang w:eastAsia="zh-CN"/>
        </w:rPr>
        <w:drawing>
          <wp:inline distT="0" distB="0" distL="114300" distR="114300">
            <wp:extent cx="970915" cy="2239645"/>
            <wp:effectExtent l="0" t="0" r="0" b="8255"/>
            <wp:docPr id="48" name="图片 3" descr="双枪落地交流充电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 descr="双枪落地交流充电桩"/>
                    <pic:cNvPicPr>
                      <a:picLocks noChangeAspect="1"/>
                    </pic:cNvPicPr>
                  </pic:nvPicPr>
                  <pic:blipFill>
                    <a:blip r:embed="rId22"/>
                    <a:srcRect r="56783"/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eastAsia="宋体" w:cs="Cambria"/>
          <w:lang w:eastAsia="zh-CN"/>
        </w:rPr>
        <w:drawing>
          <wp:inline distT="0" distB="0" distL="114300" distR="114300">
            <wp:extent cx="1294765" cy="2239645"/>
            <wp:effectExtent l="0" t="0" r="635" b="8255"/>
            <wp:docPr id="2" name="图片 1" descr="双枪落地交流充电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双枪落地交流充电桩"/>
                    <pic:cNvPicPr>
                      <a:picLocks noChangeAspect="1"/>
                    </pic:cNvPicPr>
                  </pic:nvPicPr>
                  <pic:blipFill>
                    <a:blip r:embed="rId22"/>
                    <a:srcRect l="42385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" w:line="190" w:lineRule="auto"/>
        <w:ind w:left="2742"/>
        <w:rPr>
          <w:rFonts w:hint="default" w:ascii="Cambria" w:hAnsi="Cambria" w:eastAsia="Times New Roman" w:cs="Cambria"/>
          <w:sz w:val="18"/>
          <w:szCs w:val="18"/>
        </w:rPr>
      </w:pPr>
      <w:r>
        <w:rPr>
          <w:rFonts w:hint="default" w:ascii="Cambria" w:hAnsi="Cambria" w:eastAsia="Times New Roman" w:cs="Cambria"/>
          <w:sz w:val="18"/>
          <w:szCs w:val="18"/>
        </w:rPr>
        <w:t>Version: V1.0</w:t>
      </w:r>
    </w:p>
    <w:p>
      <w:pPr>
        <w:spacing w:line="190" w:lineRule="auto"/>
        <w:rPr>
          <w:rFonts w:hint="default" w:ascii="Cambria" w:hAnsi="Cambria" w:eastAsia="Times New Roman" w:cs="Cambria"/>
          <w:sz w:val="18"/>
          <w:szCs w:val="18"/>
        </w:rPr>
        <w:sectPr>
          <w:headerReference r:id="rId5" w:type="default"/>
          <w:footerReference r:id="rId6" w:type="default"/>
          <w:pgSz w:w="8391" w:h="11905"/>
          <w:pgMar w:top="807" w:right="987" w:bottom="885" w:left="965" w:header="0" w:footer="718" w:gutter="0"/>
          <w:cols w:space="720" w:num="1"/>
        </w:sectPr>
      </w:pPr>
    </w:p>
    <w:p>
      <w:pPr>
        <w:pStyle w:val="3"/>
        <w:spacing w:before="53" w:line="196" w:lineRule="auto"/>
        <w:ind w:left="13"/>
        <w:rPr>
          <w:rFonts w:hint="default" w:ascii="Cambria" w:hAnsi="Cambria" w:cs="Cambria"/>
          <w:sz w:val="36"/>
          <w:szCs w:val="36"/>
        </w:rPr>
      </w:pPr>
      <w:r>
        <w:rPr>
          <w:rFonts w:hint="default" w:ascii="Cambria" w:hAnsi="Cambria" w:cs="Cambria"/>
          <w:b/>
          <w:bCs/>
          <w:spacing w:val="-3"/>
          <w:sz w:val="36"/>
          <w:szCs w:val="36"/>
        </w:rPr>
        <w:t>CONTENT</w:t>
      </w:r>
    </w:p>
    <w:p>
      <w:pPr>
        <w:pStyle w:val="3"/>
        <w:spacing w:line="267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68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87" w:line="196" w:lineRule="auto"/>
        <w:ind w:left="20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pacing w:val="-3"/>
          <w:sz w:val="30"/>
          <w:szCs w:val="30"/>
        </w:rPr>
        <w:t>1 Warranty</w:t>
      </w:r>
    </w:p>
    <w:p>
      <w:pPr>
        <w:pStyle w:val="3"/>
        <w:spacing w:before="234" w:line="521" w:lineRule="exact"/>
        <w:ind w:left="4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pacing w:val="-1"/>
          <w:position w:val="20"/>
          <w:sz w:val="30"/>
          <w:szCs w:val="30"/>
        </w:rPr>
        <w:t>2 Safety and</w:t>
      </w:r>
      <w:r>
        <w:rPr>
          <w:rFonts w:hint="default" w:ascii="Cambria" w:hAnsi="Cambria" w:cs="Cambria"/>
          <w:b/>
          <w:bCs/>
          <w:spacing w:val="8"/>
          <w:position w:val="20"/>
          <w:sz w:val="30"/>
          <w:szCs w:val="30"/>
        </w:rPr>
        <w:t xml:space="preserve"> </w:t>
      </w:r>
      <w:r>
        <w:rPr>
          <w:rFonts w:hint="default" w:ascii="Cambria" w:hAnsi="Cambria" w:cs="Cambria"/>
          <w:b/>
          <w:bCs/>
          <w:spacing w:val="-1"/>
          <w:position w:val="20"/>
          <w:sz w:val="30"/>
          <w:szCs w:val="30"/>
        </w:rPr>
        <w:t>Warning</w:t>
      </w:r>
    </w:p>
    <w:p>
      <w:pPr>
        <w:pStyle w:val="3"/>
        <w:spacing w:line="194" w:lineRule="auto"/>
        <w:ind w:left="8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pacing w:val="-3"/>
          <w:sz w:val="30"/>
          <w:szCs w:val="30"/>
        </w:rPr>
        <w:t>3</w:t>
      </w:r>
      <w:r>
        <w:rPr>
          <w:rFonts w:hint="default" w:ascii="Cambria" w:hAnsi="Cambria" w:cs="Cambria"/>
          <w:b/>
          <w:bCs/>
          <w:spacing w:val="13"/>
          <w:sz w:val="30"/>
          <w:szCs w:val="30"/>
        </w:rPr>
        <w:t xml:space="preserve">  </w:t>
      </w:r>
      <w:r>
        <w:rPr>
          <w:rFonts w:hint="default" w:ascii="Cambria" w:hAnsi="Cambria" w:cs="Cambria"/>
          <w:b/>
          <w:bCs/>
          <w:spacing w:val="-3"/>
          <w:sz w:val="30"/>
          <w:szCs w:val="30"/>
        </w:rPr>
        <w:t>Introduction</w:t>
      </w:r>
    </w:p>
    <w:p>
      <w:pPr>
        <w:pStyle w:val="3"/>
        <w:spacing w:before="221" w:line="278" w:lineRule="auto"/>
        <w:ind w:left="6" w:right="3019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</w:rPr>
        <w:t>3.1</w:t>
      </w:r>
      <w:r>
        <w:rPr>
          <w:rFonts w:hint="default" w:ascii="Cambria" w:hAnsi="Cambria" w:cs="Cambria"/>
          <w:spacing w:val="23"/>
        </w:rPr>
        <w:t xml:space="preserve"> </w:t>
      </w:r>
      <w:r>
        <w:rPr>
          <w:rFonts w:hint="default" w:ascii="Cambria" w:hAnsi="Cambria" w:cs="Cambria"/>
          <w:spacing w:val="-1"/>
        </w:rPr>
        <w:t>Product Technical Specifications</w:t>
      </w:r>
      <w:r>
        <w:rPr>
          <w:rFonts w:hint="default" w:ascii="Cambria" w:hAnsi="Cambria" w:cs="Cambria"/>
        </w:rPr>
        <w:t xml:space="preserve"> </w:t>
      </w:r>
      <w:r>
        <w:rPr>
          <w:rFonts w:hint="default" w:ascii="Cambria" w:hAnsi="Cambria" w:cs="Cambria"/>
          <w:spacing w:val="-2"/>
        </w:rPr>
        <w:t>3.2</w:t>
      </w:r>
      <w:r>
        <w:rPr>
          <w:rFonts w:hint="default" w:ascii="Cambria" w:hAnsi="Cambria" w:cs="Cambria"/>
          <w:spacing w:val="31"/>
        </w:rPr>
        <w:t xml:space="preserve"> </w:t>
      </w:r>
      <w:r>
        <w:rPr>
          <w:rFonts w:hint="default" w:ascii="Cambria" w:hAnsi="Cambria" w:cs="Cambria"/>
          <w:spacing w:val="-2"/>
        </w:rPr>
        <w:t>External Structure</w:t>
      </w:r>
    </w:p>
    <w:p>
      <w:pPr>
        <w:pStyle w:val="3"/>
        <w:spacing w:before="190" w:line="196" w:lineRule="auto"/>
        <w:ind w:left="6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2"/>
        </w:rPr>
        <w:t>3.3</w:t>
      </w:r>
      <w:r>
        <w:rPr>
          <w:rFonts w:hint="default" w:ascii="Cambria" w:hAnsi="Cambria" w:cs="Cambria"/>
          <w:spacing w:val="27"/>
        </w:rPr>
        <w:t xml:space="preserve"> </w:t>
      </w:r>
      <w:r>
        <w:rPr>
          <w:rFonts w:hint="default" w:ascii="Cambria" w:hAnsi="Cambria" w:cs="Cambria"/>
          <w:spacing w:val="-2"/>
        </w:rPr>
        <w:t>Package Contents</w:t>
      </w:r>
    </w:p>
    <w:p>
      <w:pPr>
        <w:pStyle w:val="3"/>
        <w:spacing w:before="201" w:line="196" w:lineRule="auto"/>
        <w:ind w:left="2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z w:val="30"/>
          <w:szCs w:val="30"/>
        </w:rPr>
        <w:t>4 Configuration and Ope</w:t>
      </w:r>
      <w:r>
        <w:rPr>
          <w:rFonts w:hint="default" w:ascii="Cambria" w:hAnsi="Cambria" w:cs="Cambria"/>
          <w:b/>
          <w:bCs/>
          <w:spacing w:val="-1"/>
          <w:sz w:val="30"/>
          <w:szCs w:val="30"/>
        </w:rPr>
        <w:t>ration</w:t>
      </w: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9" w:line="196" w:lineRule="auto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2"/>
        </w:rPr>
        <w:t>4.1</w:t>
      </w:r>
      <w:r>
        <w:rPr>
          <w:rFonts w:hint="default" w:ascii="Cambria" w:hAnsi="Cambria" w:cs="Cambria"/>
          <w:spacing w:val="37"/>
          <w:w w:val="101"/>
        </w:rPr>
        <w:t xml:space="preserve"> </w:t>
      </w:r>
      <w:r>
        <w:rPr>
          <w:rFonts w:hint="default" w:ascii="Cambria" w:hAnsi="Cambria" w:cs="Cambria"/>
          <w:spacing w:val="-2"/>
        </w:rPr>
        <w:t>Power-on Checking</w:t>
      </w:r>
    </w:p>
    <w:p>
      <w:pPr>
        <w:pStyle w:val="3"/>
        <w:spacing w:before="170" w:line="396" w:lineRule="exact"/>
        <w:jc w:val="both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  <w:position w:val="14"/>
        </w:rPr>
        <w:t>4.2 Start and stop charging station</w:t>
      </w:r>
      <w:r>
        <w:rPr>
          <w:rFonts w:hint="default" w:ascii="Cambria" w:hAnsi="Cambria" w:cs="Cambria"/>
          <w:spacing w:val="30"/>
          <w:w w:val="101"/>
          <w:position w:val="14"/>
        </w:rPr>
        <w:t xml:space="preserve"> </w:t>
      </w:r>
    </w:p>
    <w:p>
      <w:pPr>
        <w:pStyle w:val="3"/>
        <w:spacing w:line="196" w:lineRule="auto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t xml:space="preserve">4.3 Server </w:t>
      </w:r>
      <w:r>
        <w:rPr>
          <w:rFonts w:hint="default" w:ascii="Cambria" w:hAnsi="Cambria" w:eastAsia="宋体" w:cs="Cambria"/>
          <w:lang w:val="en-US" w:eastAsia="zh-CN"/>
        </w:rPr>
        <w:t xml:space="preserve">URL </w:t>
      </w:r>
      <w:r>
        <w:rPr>
          <w:rFonts w:hint="default" w:ascii="Cambria" w:hAnsi="Cambria" w:cs="Cambria"/>
        </w:rPr>
        <w:t>and</w:t>
      </w:r>
      <w:r>
        <w:rPr>
          <w:rFonts w:hint="default" w:ascii="Cambria" w:hAnsi="Cambria" w:eastAsia="宋体" w:cs="Cambria"/>
          <w:lang w:val="en-US" w:eastAsia="zh-CN"/>
        </w:rPr>
        <w:t xml:space="preserve"> Network </w:t>
      </w:r>
      <w:r>
        <w:rPr>
          <w:rFonts w:hint="default" w:ascii="Cambria" w:hAnsi="Cambria" w:cs="Cambria"/>
          <w:spacing w:val="-1"/>
        </w:rPr>
        <w:t>configuration</w:t>
      </w:r>
    </w:p>
    <w:p>
      <w:pPr>
        <w:pStyle w:val="3"/>
        <w:spacing w:before="171" w:line="196" w:lineRule="auto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</w:rPr>
        <w:t>4.3 Start and stop charging</w:t>
      </w:r>
      <w:r>
        <w:rPr>
          <w:rFonts w:hint="default" w:ascii="Cambria" w:hAnsi="Cambria" w:cs="Cambria"/>
          <w:spacing w:val="16"/>
        </w:rPr>
        <w:t xml:space="preserve"> </w:t>
      </w:r>
      <w:r>
        <w:rPr>
          <w:rFonts w:hint="default" w:ascii="Cambria" w:hAnsi="Cambria" w:cs="Cambria"/>
          <w:spacing w:val="-1"/>
        </w:rPr>
        <w:t>station</w:t>
      </w:r>
      <w:r>
        <w:rPr>
          <w:rFonts w:hint="default" w:ascii="Cambria" w:hAnsi="Cambria" w:cs="Cambria"/>
          <w:spacing w:val="18"/>
          <w:w w:val="101"/>
        </w:rPr>
        <w:t xml:space="preserve"> </w:t>
      </w:r>
    </w:p>
    <w:p>
      <w:pPr>
        <w:pStyle w:val="3"/>
        <w:spacing w:line="33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81" w:line="199" w:lineRule="auto"/>
        <w:ind w:left="9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cs="Cambria"/>
          <w:b/>
          <w:bCs/>
          <w:spacing w:val="-4"/>
          <w:sz w:val="28"/>
          <w:szCs w:val="28"/>
        </w:rPr>
        <w:t>5 Set</w:t>
      </w:r>
      <w:r>
        <w:rPr>
          <w:rFonts w:hint="default" w:ascii="Cambria" w:hAnsi="Cambria" w:cs="Cambria"/>
          <w:b/>
          <w:bCs/>
          <w:spacing w:val="24"/>
          <w:sz w:val="28"/>
          <w:szCs w:val="28"/>
        </w:rPr>
        <w:t xml:space="preserve"> </w:t>
      </w:r>
      <w:r>
        <w:rPr>
          <w:rFonts w:hint="default" w:ascii="Cambria" w:hAnsi="Cambria" w:cs="Cambria"/>
          <w:b/>
          <w:bCs/>
          <w:spacing w:val="-4"/>
          <w:sz w:val="28"/>
          <w:szCs w:val="28"/>
        </w:rPr>
        <w:t>up</w:t>
      </w:r>
      <w:r>
        <w:rPr>
          <w:rFonts w:hint="default" w:ascii="Cambria" w:hAnsi="Cambria" w:cs="Cambria"/>
          <w:b/>
          <w:bCs/>
          <w:spacing w:val="10"/>
          <w:sz w:val="28"/>
          <w:szCs w:val="28"/>
        </w:rPr>
        <w:t xml:space="preserve"> </w:t>
      </w:r>
      <w:r>
        <w:rPr>
          <w:rFonts w:hint="default" w:ascii="Cambria" w:hAnsi="Cambria" w:cs="Cambria"/>
          <w:b/>
          <w:bCs/>
          <w:spacing w:val="-4"/>
          <w:sz w:val="28"/>
          <w:szCs w:val="28"/>
        </w:rPr>
        <w:t>and</w:t>
      </w:r>
      <w:r>
        <w:rPr>
          <w:rFonts w:hint="default" w:ascii="Cambria" w:hAnsi="Cambria" w:cs="Cambria"/>
          <w:b/>
          <w:bCs/>
          <w:spacing w:val="17"/>
          <w:sz w:val="28"/>
          <w:szCs w:val="28"/>
        </w:rPr>
        <w:t xml:space="preserve"> </w:t>
      </w:r>
      <w:r>
        <w:rPr>
          <w:rFonts w:hint="default" w:ascii="Cambria" w:hAnsi="Cambria" w:cs="Cambria"/>
          <w:b/>
          <w:bCs/>
          <w:spacing w:val="-4"/>
          <w:sz w:val="28"/>
          <w:szCs w:val="28"/>
        </w:rPr>
        <w:t>update</w:t>
      </w:r>
    </w:p>
    <w:p>
      <w:pPr>
        <w:pStyle w:val="3"/>
        <w:spacing w:before="211" w:line="412" w:lineRule="exact"/>
        <w:ind w:left="6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  <w:position w:val="16"/>
        </w:rPr>
        <w:t>5.1</w:t>
      </w:r>
      <w:r>
        <w:rPr>
          <w:rFonts w:hint="default" w:ascii="Cambria" w:hAnsi="Cambria" w:cs="Cambria"/>
          <w:spacing w:val="21"/>
          <w:position w:val="16"/>
        </w:rPr>
        <w:t xml:space="preserve"> </w:t>
      </w:r>
      <w:r>
        <w:rPr>
          <w:rFonts w:hint="default" w:ascii="Cambria" w:hAnsi="Cambria" w:cs="Cambria"/>
          <w:spacing w:val="-1"/>
          <w:position w:val="16"/>
        </w:rPr>
        <w:t>Mode setting for maximum charging</w:t>
      </w:r>
      <w:r>
        <w:rPr>
          <w:rFonts w:hint="default" w:ascii="Cambria" w:hAnsi="Cambria" w:cs="Cambria"/>
          <w:spacing w:val="10"/>
          <w:position w:val="16"/>
        </w:rPr>
        <w:t xml:space="preserve"> </w:t>
      </w:r>
      <w:r>
        <w:rPr>
          <w:rFonts w:hint="default" w:ascii="Cambria" w:hAnsi="Cambria" w:cs="Cambria"/>
          <w:spacing w:val="-1"/>
          <w:position w:val="16"/>
        </w:rPr>
        <w:t>current</w:t>
      </w:r>
    </w:p>
    <w:p>
      <w:pPr>
        <w:pStyle w:val="3"/>
        <w:spacing w:before="1" w:line="196" w:lineRule="auto"/>
        <w:ind w:left="6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</w:rPr>
        <w:t>5.2</w:t>
      </w:r>
      <w:r>
        <w:rPr>
          <w:rFonts w:hint="default" w:ascii="Cambria" w:hAnsi="Cambria" w:cs="Cambria"/>
          <w:spacing w:val="21"/>
        </w:rPr>
        <w:t xml:space="preserve"> </w:t>
      </w:r>
      <w:r>
        <w:rPr>
          <w:rFonts w:hint="default" w:ascii="Cambria" w:hAnsi="Cambria" w:cs="Cambria"/>
          <w:spacing w:val="-1"/>
        </w:rPr>
        <w:t>Firmware version upgrade(by SD</w:t>
      </w:r>
      <w:r>
        <w:rPr>
          <w:rFonts w:hint="default" w:ascii="Cambria" w:hAnsi="Cambria" w:cs="Cambria"/>
          <w:spacing w:val="9"/>
        </w:rPr>
        <w:t xml:space="preserve"> </w:t>
      </w:r>
      <w:r>
        <w:rPr>
          <w:rFonts w:hint="default" w:ascii="Cambria" w:hAnsi="Cambria" w:cs="Cambria"/>
          <w:spacing w:val="-2"/>
        </w:rPr>
        <w:t>card)</w:t>
      </w:r>
    </w:p>
    <w:p>
      <w:pPr>
        <w:pStyle w:val="3"/>
        <w:spacing w:before="187" w:line="196" w:lineRule="auto"/>
        <w:ind w:left="6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</w:rPr>
        <w:t>5.3</w:t>
      </w:r>
      <w:r>
        <w:rPr>
          <w:rFonts w:hint="default" w:ascii="Cambria" w:hAnsi="Cambria" w:cs="Cambria"/>
          <w:spacing w:val="26"/>
        </w:rPr>
        <w:t xml:space="preserve"> </w:t>
      </w:r>
      <w:r>
        <w:rPr>
          <w:rFonts w:hint="default" w:ascii="Cambria" w:hAnsi="Cambria" w:cs="Cambria"/>
          <w:spacing w:val="-1"/>
        </w:rPr>
        <w:t>Firmware version upgrade(by online)</w:t>
      </w:r>
    </w:p>
    <w:p>
      <w:pPr>
        <w:pStyle w:val="3"/>
        <w:spacing w:before="204" w:line="196" w:lineRule="auto"/>
        <w:ind w:left="9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pacing w:val="-1"/>
          <w:sz w:val="30"/>
          <w:szCs w:val="30"/>
        </w:rPr>
        <w:t>6 Troubleshooting</w:t>
      </w:r>
    </w:p>
    <w:p>
      <w:pPr>
        <w:pStyle w:val="3"/>
        <w:spacing w:before="223" w:line="196" w:lineRule="auto"/>
        <w:ind w:left="5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2"/>
        </w:rPr>
        <w:t>6.1</w:t>
      </w:r>
      <w:r>
        <w:rPr>
          <w:rFonts w:hint="default" w:ascii="Cambria" w:hAnsi="Cambria" w:cs="Cambria"/>
          <w:spacing w:val="29"/>
          <w:w w:val="101"/>
        </w:rPr>
        <w:t xml:space="preserve"> </w:t>
      </w:r>
      <w:r>
        <w:rPr>
          <w:rFonts w:hint="default" w:ascii="Cambria" w:hAnsi="Cambria" w:cs="Cambria"/>
          <w:spacing w:val="-2"/>
        </w:rPr>
        <w:t>Indicator Status</w:t>
      </w:r>
    </w:p>
    <w:p>
      <w:pPr>
        <w:pStyle w:val="3"/>
        <w:spacing w:before="187" w:line="196" w:lineRule="auto"/>
        <w:ind w:left="5"/>
        <w:rPr>
          <w:rFonts w:hint="default" w:ascii="Cambria" w:hAnsi="Cambria" w:cs="Cambria"/>
        </w:rPr>
      </w:pPr>
      <w:r>
        <w:rPr>
          <w:rFonts w:hint="default" w:ascii="Cambria" w:hAnsi="Cambria" w:cs="Cambria"/>
          <w:spacing w:val="-1"/>
        </w:rPr>
        <w:t>6.2</w:t>
      </w:r>
      <w:r>
        <w:rPr>
          <w:rFonts w:hint="default" w:ascii="Cambria" w:hAnsi="Cambria" w:cs="Cambria"/>
          <w:spacing w:val="22"/>
        </w:rPr>
        <w:t xml:space="preserve"> </w:t>
      </w:r>
      <w:r>
        <w:rPr>
          <w:rFonts w:hint="default" w:ascii="Cambria" w:hAnsi="Cambria" w:cs="Cambria"/>
          <w:spacing w:val="-1"/>
        </w:rPr>
        <w:t>Fault Code and</w:t>
      </w:r>
      <w:r>
        <w:rPr>
          <w:rFonts w:hint="default" w:ascii="Cambria" w:hAnsi="Cambria" w:cs="Cambria"/>
          <w:spacing w:val="18"/>
        </w:rPr>
        <w:t xml:space="preserve"> </w:t>
      </w:r>
      <w:r>
        <w:rPr>
          <w:rFonts w:hint="default" w:ascii="Cambria" w:hAnsi="Cambria" w:cs="Cambria"/>
          <w:spacing w:val="-1"/>
        </w:rPr>
        <w:t xml:space="preserve">Resolution(LCD </w:t>
      </w:r>
      <w:r>
        <w:rPr>
          <w:rFonts w:hint="default" w:ascii="Cambria" w:hAnsi="Cambria" w:cs="Cambria"/>
          <w:spacing w:val="-2"/>
        </w:rPr>
        <w:t>display)</w:t>
      </w:r>
    </w:p>
    <w:p>
      <w:pPr>
        <w:spacing w:line="196" w:lineRule="auto"/>
        <w:rPr>
          <w:rFonts w:hint="default" w:ascii="Cambria" w:hAnsi="Cambria" w:cs="Cambria"/>
        </w:rPr>
        <w:sectPr>
          <w:footerReference r:id="rId7" w:type="default"/>
          <w:pgSz w:w="8391" w:h="11905"/>
          <w:pgMar w:top="721" w:right="1041" w:bottom="885" w:left="463" w:header="0" w:footer="718" w:gutter="0"/>
          <w:cols w:space="720" w:num="1"/>
        </w:sectPr>
      </w:pPr>
    </w:p>
    <w:p>
      <w:pPr>
        <w:pStyle w:val="3"/>
        <w:spacing w:before="90" w:line="196" w:lineRule="auto"/>
        <w:ind w:left="2716"/>
        <w:rPr>
          <w:rFonts w:hint="default" w:ascii="Cambria" w:hAnsi="Cambria" w:cs="Cambria"/>
          <w:sz w:val="48"/>
          <w:szCs w:val="48"/>
        </w:rPr>
      </w:pPr>
      <w:r>
        <w:rPr>
          <w:rFonts w:hint="default" w:ascii="Cambria" w:hAnsi="Cambria" w:cs="Cambria"/>
          <w:b/>
          <w:bCs/>
          <w:spacing w:val="-1"/>
          <w:sz w:val="48"/>
          <w:szCs w:val="48"/>
        </w:rPr>
        <w:t>Warranty</w:t>
      </w: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3" w:line="235" w:lineRule="auto"/>
        <w:ind w:left="1" w:right="67" w:firstLine="7"/>
        <w:jc w:val="left"/>
        <w:rPr>
          <w:rFonts w:hint="default" w:ascii="Cambria" w:hAnsi="Cambria" w:cs="Cambria"/>
          <w:sz w:val="20"/>
          <w:szCs w:val="20"/>
        </w:rPr>
      </w:pPr>
      <w:r>
        <w:rPr>
          <w:rFonts w:hint="default" w:ascii="Cambria" w:hAnsi="Cambria" w:eastAsia="宋体" w:cs="Cambria"/>
          <w:spacing w:val="-1"/>
          <w:sz w:val="20"/>
          <w:szCs w:val="20"/>
          <w:lang w:eastAsia="zh-CN"/>
        </w:rPr>
        <w:t>Fujian Leisheng Energy Technology Co., Ltd</w:t>
      </w:r>
      <w:r>
        <w:rPr>
          <w:rFonts w:hint="default" w:ascii="Cambria" w:hAnsi="Cambria" w:cs="Cambria"/>
          <w:spacing w:val="29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(Hereinafter</w:t>
      </w:r>
      <w:r>
        <w:rPr>
          <w:rFonts w:hint="default" w:ascii="Cambria" w:hAnsi="Cambria" w:cs="Cambria"/>
          <w:spacing w:val="24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“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-1"/>
          <w:sz w:val="20"/>
          <w:szCs w:val="20"/>
        </w:rPr>
        <w:t>”)</w:t>
      </w:r>
      <w:r>
        <w:rPr>
          <w:rFonts w:hint="default" w:ascii="Cambria" w:hAnsi="Cambria" w:cs="Cambria"/>
          <w:spacing w:val="1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warran</w:t>
      </w:r>
      <w:r>
        <w:rPr>
          <w:rFonts w:hint="default" w:ascii="Cambria" w:hAnsi="Cambria" w:cs="Cambria"/>
          <w:spacing w:val="-2"/>
          <w:sz w:val="20"/>
          <w:szCs w:val="20"/>
        </w:rPr>
        <w:t>ts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that</w:t>
      </w:r>
      <w:r>
        <w:rPr>
          <w:rFonts w:hint="default" w:ascii="Cambria" w:hAnsi="Cambria" w:cs="Cambria"/>
          <w:sz w:val="20"/>
          <w:szCs w:val="20"/>
        </w:rPr>
        <w:t xml:space="preserve"> Products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supplied to</w:t>
      </w:r>
      <w:r>
        <w:rPr>
          <w:rFonts w:hint="default" w:ascii="Cambria" w:hAnsi="Cambria" w:cs="Cambria"/>
          <w:spacing w:val="18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Customer</w:t>
      </w:r>
      <w:r>
        <w:rPr>
          <w:rFonts w:hint="default" w:ascii="Cambria" w:hAnsi="Cambria" w:cs="Cambria"/>
          <w:spacing w:val="23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pursuant to this Agreem</w:t>
      </w:r>
      <w:r>
        <w:rPr>
          <w:rFonts w:hint="default" w:ascii="Cambria" w:hAnsi="Cambria" w:cs="Cambria"/>
          <w:spacing w:val="-1"/>
          <w:sz w:val="20"/>
          <w:szCs w:val="20"/>
        </w:rPr>
        <w:t>ent/Contract</w:t>
      </w:r>
      <w:r>
        <w:rPr>
          <w:rFonts w:hint="default" w:ascii="Cambria" w:hAnsi="Cambria" w:cs="Cambria"/>
          <w:spacing w:val="1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shall</w:t>
      </w:r>
      <w:r>
        <w:rPr>
          <w:rFonts w:hint="default" w:ascii="Cambria" w:hAnsi="Cambria" w:cs="Cambria"/>
          <w:spacing w:val="24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be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of</w:t>
      </w:r>
      <w:r>
        <w:rPr>
          <w:rFonts w:hint="default" w:ascii="Cambria" w:hAnsi="Cambria" w:cs="Cambria"/>
          <w:spacing w:val="3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merchantable</w:t>
      </w:r>
      <w:r>
        <w:rPr>
          <w:rFonts w:hint="default" w:ascii="Cambria" w:hAnsi="Cambria" w:cs="Cambria"/>
          <w:spacing w:val="37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quality</w:t>
      </w:r>
      <w:r>
        <w:rPr>
          <w:rFonts w:hint="default" w:ascii="Cambria" w:hAnsi="Cambria" w:cs="Cambria"/>
          <w:spacing w:val="37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and</w:t>
      </w:r>
      <w:r>
        <w:rPr>
          <w:rFonts w:hint="default" w:ascii="Cambria" w:hAnsi="Cambria" w:cs="Cambria"/>
          <w:spacing w:val="3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shall</w:t>
      </w:r>
      <w:r>
        <w:rPr>
          <w:rFonts w:hint="default" w:ascii="Cambria" w:hAnsi="Cambria" w:cs="Cambria"/>
          <w:spacing w:val="43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meet</w:t>
      </w:r>
      <w:r>
        <w:rPr>
          <w:rFonts w:hint="default" w:ascii="Cambria" w:hAnsi="Cambria" w:cs="Cambria"/>
          <w:spacing w:val="3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all</w:t>
      </w:r>
      <w:r>
        <w:rPr>
          <w:rFonts w:hint="default" w:ascii="Cambria" w:hAnsi="Cambria" w:cs="Cambria"/>
          <w:spacing w:val="3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applicable</w:t>
      </w:r>
      <w:r>
        <w:rPr>
          <w:rFonts w:hint="default" w:ascii="Cambria" w:hAnsi="Cambria" w:cs="Cambria"/>
          <w:spacing w:val="3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s</w:t>
      </w:r>
      <w:r>
        <w:rPr>
          <w:rFonts w:hint="default" w:ascii="Cambria" w:hAnsi="Cambria" w:cs="Cambria"/>
          <w:spacing w:val="-2"/>
          <w:sz w:val="20"/>
          <w:szCs w:val="20"/>
        </w:rPr>
        <w:t>afety</w:t>
      </w:r>
      <w:r>
        <w:rPr>
          <w:rFonts w:hint="default" w:ascii="Cambria" w:hAnsi="Cambria" w:cs="Cambria"/>
          <w:spacing w:val="3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standards</w:t>
      </w:r>
      <w:r>
        <w:rPr>
          <w:rFonts w:hint="default" w:ascii="Cambria" w:hAnsi="Cambria" w:cs="Cambria"/>
          <w:spacing w:val="3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and</w:t>
      </w:r>
      <w:r>
        <w:rPr>
          <w:rFonts w:hint="default" w:ascii="Cambria" w:hAnsi="Cambria" w:cs="Cambria"/>
          <w:sz w:val="20"/>
          <w:szCs w:val="20"/>
        </w:rPr>
        <w:t xml:space="preserve"> free from any defect of design,</w:t>
      </w:r>
      <w:r>
        <w:rPr>
          <w:rFonts w:hint="default" w:ascii="Cambria" w:hAnsi="Cambria" w:cs="Cambria"/>
          <w:spacing w:val="1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material and workmanship within th</w:t>
      </w:r>
      <w:r>
        <w:rPr>
          <w:rFonts w:hint="default" w:ascii="Cambria" w:hAnsi="Cambria" w:cs="Cambria"/>
          <w:spacing w:val="-1"/>
          <w:sz w:val="20"/>
          <w:szCs w:val="20"/>
        </w:rPr>
        <w:t>e warranty</w:t>
      </w:r>
      <w:r>
        <w:rPr>
          <w:rFonts w:hint="default" w:ascii="Cambria" w:hAnsi="Cambria" w:cs="Cambria"/>
          <w:sz w:val="20"/>
          <w:szCs w:val="20"/>
        </w:rPr>
        <w:t xml:space="preserve"> period.  The  warranty  period</w:t>
      </w:r>
      <w:r>
        <w:rPr>
          <w:rFonts w:hint="default" w:ascii="Cambria" w:hAnsi="Cambria" w:cs="Cambria"/>
          <w:spacing w:val="12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is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T</w:t>
      </w:r>
      <w:r>
        <w:rPr>
          <w:rFonts w:hint="default" w:ascii="Cambria" w:hAnsi="Cambria" w:cs="Cambria"/>
          <w:spacing w:val="-1"/>
          <w:sz w:val="20"/>
          <w:szCs w:val="20"/>
        </w:rPr>
        <w:t>wenty-four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(24)</w:t>
      </w:r>
      <w:r>
        <w:rPr>
          <w:rFonts w:hint="default" w:ascii="Cambria" w:hAnsi="Cambria" w:cs="Cambria"/>
          <w:spacing w:val="1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months</w:t>
      </w:r>
      <w:r>
        <w:rPr>
          <w:rFonts w:hint="default" w:ascii="Cambria" w:hAnsi="Cambria" w:cs="Cambria"/>
          <w:spacing w:val="7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since</w:t>
      </w:r>
      <w:r>
        <w:rPr>
          <w:rFonts w:hint="default" w:ascii="Cambria" w:hAnsi="Cambria" w:cs="Cambria"/>
          <w:spacing w:val="4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from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the</w:t>
      </w:r>
      <w:r>
        <w:rPr>
          <w:rFonts w:hint="default" w:ascii="Cambria" w:hAnsi="Cambria" w:cs="Cambria"/>
          <w:sz w:val="20"/>
          <w:szCs w:val="20"/>
        </w:rPr>
        <w:t xml:space="preserve"> delivery</w:t>
      </w:r>
      <w:r>
        <w:rPr>
          <w:rFonts w:hint="default" w:ascii="Cambria" w:hAnsi="Cambria" w:cs="Cambria"/>
          <w:spacing w:val="16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date.  YingLi  warranty   d</w:t>
      </w:r>
      <w:r>
        <w:rPr>
          <w:rFonts w:hint="default" w:ascii="Cambria" w:hAnsi="Cambria" w:cs="Cambria"/>
          <w:spacing w:val="-1"/>
          <w:sz w:val="20"/>
          <w:szCs w:val="20"/>
        </w:rPr>
        <w:t>oes   not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cover  damages   resulting  from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inappropriate</w:t>
      </w:r>
      <w:r>
        <w:rPr>
          <w:rFonts w:hint="default" w:ascii="Cambria" w:hAnsi="Cambria" w:cs="Cambria"/>
          <w:spacing w:val="23"/>
          <w:w w:val="10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storage,</w:t>
      </w:r>
      <w:r>
        <w:rPr>
          <w:rFonts w:hint="default" w:ascii="Cambria" w:hAnsi="Cambria" w:cs="Cambria"/>
          <w:spacing w:val="28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incorrect</w:t>
      </w:r>
      <w:r>
        <w:rPr>
          <w:rFonts w:hint="default" w:ascii="Cambria" w:hAnsi="Cambria" w:cs="Cambria"/>
          <w:spacing w:val="28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installation,</w:t>
      </w:r>
      <w:r>
        <w:rPr>
          <w:rFonts w:hint="default" w:ascii="Cambria" w:hAnsi="Cambria" w:cs="Cambria"/>
          <w:spacing w:val="27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impr</w:t>
      </w:r>
      <w:r>
        <w:rPr>
          <w:rFonts w:hint="default" w:ascii="Cambria" w:hAnsi="Cambria" w:cs="Cambria"/>
          <w:spacing w:val="-2"/>
          <w:sz w:val="20"/>
          <w:szCs w:val="20"/>
        </w:rPr>
        <w:t>oper</w:t>
      </w:r>
      <w:r>
        <w:rPr>
          <w:rFonts w:hint="default" w:ascii="Cambria" w:hAnsi="Cambria" w:cs="Cambria"/>
          <w:spacing w:val="22"/>
          <w:w w:val="10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2"/>
          <w:sz w:val="20"/>
          <w:szCs w:val="20"/>
        </w:rPr>
        <w:t>operation</w:t>
      </w:r>
      <w:r>
        <w:rPr>
          <w:rFonts w:hint="default" w:ascii="Cambria" w:hAnsi="Cambria" w:cs="Cambria"/>
          <w:spacing w:val="24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2"/>
          <w:sz w:val="20"/>
          <w:szCs w:val="20"/>
        </w:rPr>
        <w:t>or</w:t>
      </w:r>
      <w:r>
        <w:rPr>
          <w:rFonts w:hint="default" w:ascii="Cambria" w:hAnsi="Cambria" w:cs="Cambria"/>
          <w:spacing w:val="26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2"/>
          <w:sz w:val="20"/>
          <w:szCs w:val="20"/>
        </w:rPr>
        <w:t>bad</w:t>
      </w:r>
      <w:r>
        <w:rPr>
          <w:rFonts w:hint="default" w:ascii="Cambria" w:hAnsi="Cambria" w:cs="Cambria"/>
          <w:sz w:val="20"/>
          <w:szCs w:val="20"/>
        </w:rPr>
        <w:t xml:space="preserve"> environment</w:t>
      </w:r>
      <w:r>
        <w:rPr>
          <w:rFonts w:hint="default" w:ascii="Cambria" w:hAnsi="Cambria" w:cs="Cambria"/>
          <w:spacing w:val="1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beyond environ</w:t>
      </w:r>
      <w:r>
        <w:rPr>
          <w:rFonts w:hint="default" w:ascii="Cambria" w:hAnsi="Cambria" w:cs="Cambria"/>
          <w:spacing w:val="-1"/>
          <w:sz w:val="20"/>
          <w:szCs w:val="20"/>
        </w:rPr>
        <w:t>mental requirement.</w:t>
      </w:r>
    </w:p>
    <w:p>
      <w:pPr>
        <w:pStyle w:val="3"/>
        <w:spacing w:before="300" w:line="233" w:lineRule="auto"/>
        <w:ind w:right="66" w:firstLine="10"/>
        <w:jc w:val="left"/>
        <w:rPr>
          <w:rFonts w:hint="default" w:ascii="Cambria" w:hAnsi="Cambria" w:cs="Cambria"/>
          <w:sz w:val="20"/>
          <w:szCs w:val="20"/>
        </w:rPr>
      </w:pPr>
      <w:r>
        <w:rPr>
          <w:rFonts w:hint="default" w:ascii="Cambria" w:hAnsi="Cambria" w:cs="Cambria"/>
          <w:spacing w:val="-1"/>
          <w:sz w:val="20"/>
          <w:szCs w:val="20"/>
        </w:rPr>
        <w:t>Customer  gives  notice</w:t>
      </w:r>
      <w:r>
        <w:rPr>
          <w:rFonts w:hint="default" w:ascii="Cambria" w:hAnsi="Cambria" w:cs="Cambria"/>
          <w:spacing w:val="17"/>
          <w:w w:val="10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in  writing</w:t>
      </w:r>
      <w:r>
        <w:rPr>
          <w:rFonts w:hint="default" w:ascii="Cambria" w:hAnsi="Cambria" w:cs="Cambria"/>
          <w:spacing w:val="4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within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a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period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of  ten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(10)</w:t>
      </w:r>
      <w:r>
        <w:rPr>
          <w:rFonts w:hint="default" w:ascii="Cambria" w:hAnsi="Cambria" w:cs="Cambria"/>
          <w:spacing w:val="8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days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after</w:t>
      </w:r>
      <w:r>
        <w:rPr>
          <w:rFonts w:hint="default" w:ascii="Cambria" w:hAnsi="Cambria" w:cs="Cambria"/>
          <w:spacing w:val="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Customer</w:t>
      </w:r>
      <w:r>
        <w:rPr>
          <w:rFonts w:hint="default" w:ascii="Cambria" w:hAnsi="Cambria" w:cs="Cambria"/>
          <w:spacing w:val="34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has</w:t>
      </w:r>
      <w:r>
        <w:rPr>
          <w:rFonts w:hint="default" w:ascii="Cambria" w:hAnsi="Cambria" w:cs="Cambria"/>
          <w:spacing w:val="3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discovere</w:t>
      </w:r>
      <w:r>
        <w:rPr>
          <w:rFonts w:hint="default" w:ascii="Cambria" w:hAnsi="Cambria" w:cs="Cambria"/>
          <w:spacing w:val="-2"/>
          <w:sz w:val="20"/>
          <w:szCs w:val="20"/>
        </w:rPr>
        <w:t>d</w:t>
      </w:r>
      <w:r>
        <w:rPr>
          <w:rFonts w:hint="default" w:ascii="Cambria" w:hAnsi="Cambria" w:cs="Cambria"/>
          <w:spacing w:val="2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that</w:t>
      </w:r>
      <w:r>
        <w:rPr>
          <w:rFonts w:hint="default" w:ascii="Cambria" w:hAnsi="Cambria" w:cs="Cambria"/>
          <w:spacing w:val="2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some</w:t>
      </w:r>
      <w:r>
        <w:rPr>
          <w:rFonts w:hint="default" w:ascii="Cambria" w:hAnsi="Cambria" w:cs="Cambria"/>
          <w:spacing w:val="3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or</w:t>
      </w:r>
      <w:r>
        <w:rPr>
          <w:rFonts w:hint="default" w:ascii="Cambria" w:hAnsi="Cambria" w:cs="Cambria"/>
          <w:spacing w:val="2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all</w:t>
      </w:r>
      <w:r>
        <w:rPr>
          <w:rFonts w:hint="default" w:ascii="Cambria" w:hAnsi="Cambria" w:cs="Cambria"/>
          <w:spacing w:val="38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Products</w:t>
      </w:r>
      <w:r>
        <w:rPr>
          <w:rFonts w:hint="default" w:ascii="Cambria" w:hAnsi="Cambria" w:cs="Cambria"/>
          <w:spacing w:val="3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do</w:t>
      </w:r>
      <w:r>
        <w:rPr>
          <w:rFonts w:hint="default" w:ascii="Cambria" w:hAnsi="Cambria" w:cs="Cambria"/>
          <w:spacing w:val="3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not</w:t>
      </w:r>
      <w:r>
        <w:rPr>
          <w:rFonts w:hint="default" w:ascii="Cambria" w:hAnsi="Cambria" w:cs="Cambria"/>
          <w:spacing w:val="3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comply</w:t>
      </w:r>
      <w:r>
        <w:rPr>
          <w:rFonts w:hint="default" w:ascii="Cambria" w:hAnsi="Cambria" w:cs="Cambria"/>
          <w:spacing w:val="23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with</w:t>
      </w:r>
      <w:r>
        <w:rPr>
          <w:rFonts w:hint="default" w:ascii="Cambria" w:hAnsi="Cambria" w:cs="Cambria"/>
          <w:spacing w:val="2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the</w:t>
      </w:r>
      <w:r>
        <w:rPr>
          <w:rFonts w:hint="default" w:ascii="Cambria" w:hAnsi="Cambria" w:cs="Cambria"/>
          <w:sz w:val="20"/>
          <w:szCs w:val="20"/>
        </w:rPr>
        <w:t xml:space="preserve"> warranty  as  set  out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in  this</w:t>
      </w:r>
      <w:r>
        <w:rPr>
          <w:rFonts w:hint="default" w:ascii="Cambria" w:hAnsi="Cambria" w:cs="Cambria"/>
          <w:spacing w:val="4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wa</w:t>
      </w:r>
      <w:r>
        <w:rPr>
          <w:rFonts w:hint="default" w:ascii="Cambria" w:hAnsi="Cambria" w:cs="Cambria"/>
          <w:spacing w:val="-1"/>
          <w:sz w:val="20"/>
          <w:szCs w:val="20"/>
        </w:rPr>
        <w:t>rranty.</w:t>
      </w:r>
      <w:r>
        <w:rPr>
          <w:rFonts w:hint="default" w:ascii="Cambria" w:hAnsi="Cambria" w:cs="Cambria"/>
          <w:spacing w:val="8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Customer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shall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provide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necessary</w:t>
      </w:r>
      <w:r>
        <w:rPr>
          <w:rFonts w:hint="default" w:ascii="Cambria" w:hAnsi="Cambria" w:cs="Cambria"/>
          <w:sz w:val="20"/>
          <w:szCs w:val="20"/>
        </w:rPr>
        <w:t xml:space="preserve"> assistance</w:t>
      </w:r>
      <w:r>
        <w:rPr>
          <w:rFonts w:hint="default" w:ascii="Cambria" w:hAnsi="Cambria" w:cs="Cambria"/>
          <w:spacing w:val="57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to</w:t>
      </w:r>
      <w:r>
        <w:rPr>
          <w:rFonts w:hint="default" w:ascii="Cambria" w:hAnsi="Cambria" w:cs="Cambria"/>
          <w:spacing w:val="52"/>
          <w:w w:val="101"/>
          <w:sz w:val="20"/>
          <w:szCs w:val="20"/>
        </w:rPr>
        <w:t xml:space="preserve">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54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for</w:t>
      </w:r>
      <w:r>
        <w:rPr>
          <w:rFonts w:hint="default" w:ascii="Cambria" w:hAnsi="Cambria" w:cs="Cambria"/>
          <w:spacing w:val="5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failure  detec</w:t>
      </w:r>
      <w:r>
        <w:rPr>
          <w:rFonts w:hint="default" w:ascii="Cambria" w:hAnsi="Cambria" w:cs="Cambria"/>
          <w:spacing w:val="-1"/>
          <w:sz w:val="20"/>
          <w:szCs w:val="20"/>
        </w:rPr>
        <w:t>tion.</w:t>
      </w:r>
      <w:r>
        <w:rPr>
          <w:rFonts w:hint="default" w:ascii="Cambria" w:hAnsi="Cambria" w:cs="Cambria"/>
          <w:spacing w:val="58"/>
          <w:sz w:val="20"/>
          <w:szCs w:val="20"/>
        </w:rPr>
        <w:t xml:space="preserve">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 xml:space="preserve">  gives  response  within  a</w:t>
      </w:r>
      <w:r>
        <w:rPr>
          <w:rFonts w:hint="default" w:ascii="Cambria" w:hAnsi="Cambria" w:cs="Cambria"/>
          <w:sz w:val="20"/>
          <w:szCs w:val="20"/>
        </w:rPr>
        <w:t xml:space="preserve"> reasonable  time  of  48  hours. 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 xml:space="preserve">  shall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analyze</w:t>
      </w:r>
      <w:r>
        <w:rPr>
          <w:rFonts w:hint="default" w:ascii="Cambria" w:hAnsi="Cambria" w:cs="Cambria"/>
          <w:spacing w:val="4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t</w:t>
      </w:r>
      <w:r>
        <w:rPr>
          <w:rFonts w:hint="default" w:ascii="Cambria" w:hAnsi="Cambria" w:cs="Cambria"/>
          <w:spacing w:val="-1"/>
          <w:sz w:val="20"/>
          <w:szCs w:val="20"/>
        </w:rPr>
        <w:t>he</w:t>
      </w:r>
      <w:r>
        <w:rPr>
          <w:rFonts w:hint="default" w:ascii="Cambria" w:hAnsi="Cambria" w:cs="Cambria"/>
          <w:spacing w:val="2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fault</w:t>
      </w:r>
      <w:r>
        <w:rPr>
          <w:rFonts w:hint="default" w:ascii="Cambria" w:hAnsi="Cambria" w:cs="Cambria"/>
          <w:spacing w:val="8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reason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and</w:t>
      </w:r>
      <w:r>
        <w:rPr>
          <w:rFonts w:hint="default" w:ascii="Cambria" w:hAnsi="Cambria" w:cs="Cambria"/>
          <w:spacing w:val="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provide technical instruction for Customer t</w:t>
      </w:r>
      <w:r>
        <w:rPr>
          <w:rFonts w:hint="default" w:ascii="Cambria" w:hAnsi="Cambria" w:cs="Cambria"/>
          <w:spacing w:val="-1"/>
          <w:sz w:val="20"/>
          <w:szCs w:val="20"/>
        </w:rPr>
        <w:t>o repair</w:t>
      </w:r>
      <w:r>
        <w:rPr>
          <w:rFonts w:hint="default" w:ascii="Cambria" w:hAnsi="Cambria" w:cs="Cambria"/>
          <w:spacing w:val="16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Products.</w:t>
      </w:r>
    </w:p>
    <w:p>
      <w:pPr>
        <w:pStyle w:val="3"/>
        <w:spacing w:before="295"/>
        <w:ind w:left="7" w:right="67" w:firstLine="2"/>
        <w:jc w:val="left"/>
        <w:rPr>
          <w:rFonts w:hint="default" w:ascii="Cambria" w:hAnsi="Cambria" w:cs="Cambria"/>
          <w:sz w:val="20"/>
          <w:szCs w:val="20"/>
        </w:rPr>
      </w:pPr>
      <w:r>
        <w:rPr>
          <w:rFonts w:hint="default" w:ascii="Cambria" w:hAnsi="Cambria" w:cs="Cambria"/>
          <w:spacing w:val="-1"/>
          <w:sz w:val="20"/>
          <w:szCs w:val="20"/>
        </w:rPr>
        <w:t>Customer</w:t>
      </w:r>
      <w:r>
        <w:rPr>
          <w:rFonts w:hint="default" w:ascii="Cambria" w:hAnsi="Cambria" w:cs="Cambria"/>
          <w:spacing w:val="4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repairs</w:t>
      </w:r>
      <w:r>
        <w:rPr>
          <w:rFonts w:hint="default" w:ascii="Cambria" w:hAnsi="Cambria" w:cs="Cambria"/>
          <w:spacing w:val="51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Products</w:t>
      </w:r>
      <w:r>
        <w:rPr>
          <w:rFonts w:hint="default" w:ascii="Cambria" w:hAnsi="Cambria" w:cs="Cambria"/>
          <w:spacing w:val="42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and</w:t>
      </w:r>
      <w:r>
        <w:rPr>
          <w:rFonts w:hint="default" w:ascii="Cambria" w:hAnsi="Cambria" w:cs="Cambria"/>
          <w:spacing w:val="4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app</w:t>
      </w:r>
      <w:r>
        <w:rPr>
          <w:rFonts w:hint="default" w:ascii="Cambria" w:hAnsi="Cambria" w:cs="Cambria"/>
          <w:spacing w:val="-2"/>
          <w:sz w:val="20"/>
          <w:szCs w:val="20"/>
        </w:rPr>
        <w:t>lies</w:t>
      </w:r>
      <w:r>
        <w:rPr>
          <w:rFonts w:hint="default" w:ascii="Cambria" w:hAnsi="Cambria" w:cs="Cambria"/>
          <w:spacing w:val="3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for</w:t>
      </w:r>
      <w:r>
        <w:rPr>
          <w:rFonts w:hint="default" w:ascii="Cambria" w:hAnsi="Cambria" w:cs="Cambria"/>
          <w:spacing w:val="34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free</w:t>
      </w:r>
      <w:r>
        <w:rPr>
          <w:rFonts w:hint="default" w:ascii="Cambria" w:hAnsi="Cambria" w:cs="Cambria"/>
          <w:spacing w:val="38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spare</w:t>
      </w:r>
      <w:r>
        <w:rPr>
          <w:rFonts w:hint="default" w:ascii="Cambria" w:hAnsi="Cambria" w:cs="Cambria"/>
          <w:spacing w:val="4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parts</w:t>
      </w:r>
      <w:r>
        <w:rPr>
          <w:rFonts w:hint="default" w:ascii="Cambria" w:hAnsi="Cambria" w:cs="Cambria"/>
          <w:spacing w:val="34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from</w:t>
      </w:r>
      <w:r>
        <w:rPr>
          <w:rFonts w:hint="default" w:ascii="Cambria" w:hAnsi="Cambria" w:cs="Cambria"/>
          <w:spacing w:val="42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YingLi</w:t>
      </w:r>
      <w:r>
        <w:rPr>
          <w:rFonts w:hint="default" w:ascii="Cambria" w:hAnsi="Cambria" w:cs="Cambria"/>
          <w:spacing w:val="4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in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case</w:t>
      </w:r>
    </w:p>
    <w:p>
      <w:pPr>
        <w:pStyle w:val="3"/>
        <w:spacing w:before="6" w:line="232" w:lineRule="auto"/>
        <w:ind w:right="60" w:firstLine="13"/>
        <w:jc w:val="left"/>
        <w:rPr>
          <w:rFonts w:hint="default" w:ascii="Cambria" w:hAnsi="Cambria" w:cs="Cambria"/>
          <w:sz w:val="20"/>
          <w:szCs w:val="20"/>
        </w:rPr>
      </w:pPr>
      <w:r>
        <w:rPr>
          <w:rFonts w:hint="default" w:ascii="Cambria" w:hAnsi="Cambria" w:cs="Cambria"/>
          <w:spacing w:val="-1"/>
          <w:sz w:val="20"/>
          <w:szCs w:val="20"/>
        </w:rPr>
        <w:t>replacements  are  required.  A</w:t>
      </w:r>
      <w:r>
        <w:rPr>
          <w:rFonts w:hint="default" w:ascii="Cambria" w:hAnsi="Cambria" w:cs="Cambria"/>
          <w:spacing w:val="54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written  claim  report  about  fault  descriptio</w:t>
      </w:r>
      <w:r>
        <w:rPr>
          <w:rFonts w:hint="default" w:ascii="Cambria" w:hAnsi="Cambria" w:cs="Cambria"/>
          <w:spacing w:val="-2"/>
          <w:sz w:val="20"/>
          <w:szCs w:val="20"/>
        </w:rPr>
        <w:t>n,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serial</w:t>
      </w:r>
      <w:r>
        <w:rPr>
          <w:rFonts w:hint="default" w:ascii="Cambria" w:hAnsi="Cambria" w:cs="Cambria"/>
          <w:spacing w:val="38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number</w:t>
      </w:r>
      <w:r>
        <w:rPr>
          <w:rFonts w:hint="default" w:ascii="Cambria" w:hAnsi="Cambria" w:cs="Cambria"/>
          <w:spacing w:val="1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of</w:t>
      </w:r>
      <w:r>
        <w:rPr>
          <w:rFonts w:hint="default" w:ascii="Cambria" w:hAnsi="Cambria" w:cs="Cambria"/>
          <w:spacing w:val="23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Products,</w:t>
      </w:r>
      <w:r>
        <w:rPr>
          <w:rFonts w:hint="default" w:ascii="Cambria" w:hAnsi="Cambria" w:cs="Cambria"/>
          <w:spacing w:val="28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photos</w:t>
      </w:r>
      <w:r>
        <w:rPr>
          <w:rFonts w:hint="default" w:ascii="Cambria" w:hAnsi="Cambria" w:cs="Cambria"/>
          <w:spacing w:val="20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of</w:t>
      </w:r>
      <w:r>
        <w:rPr>
          <w:rFonts w:hint="default" w:ascii="Cambria" w:hAnsi="Cambria" w:cs="Cambria"/>
          <w:spacing w:val="23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Products</w:t>
      </w:r>
      <w:r>
        <w:rPr>
          <w:rFonts w:hint="default" w:ascii="Cambria" w:hAnsi="Cambria" w:cs="Cambria"/>
          <w:spacing w:val="2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and</w:t>
      </w:r>
      <w:r>
        <w:rPr>
          <w:rFonts w:hint="default" w:ascii="Cambria" w:hAnsi="Cambria" w:cs="Cambria"/>
          <w:spacing w:val="23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applied</w:t>
      </w:r>
      <w:r>
        <w:rPr>
          <w:rFonts w:hint="default" w:ascii="Cambria" w:hAnsi="Cambria" w:cs="Cambria"/>
          <w:spacing w:val="21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spare</w:t>
      </w:r>
      <w:r>
        <w:rPr>
          <w:rFonts w:hint="default" w:ascii="Cambria" w:hAnsi="Cambria" w:cs="Cambria"/>
          <w:spacing w:val="27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parts</w:t>
      </w:r>
      <w:r>
        <w:rPr>
          <w:rFonts w:hint="default" w:ascii="Cambria" w:hAnsi="Cambria" w:cs="Cambria"/>
          <w:spacing w:val="2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must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be</w:t>
      </w:r>
      <w:r>
        <w:rPr>
          <w:rFonts w:hint="default" w:ascii="Cambria" w:hAnsi="Cambria" w:cs="Cambria"/>
          <w:spacing w:val="20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sent  to  YingLi</w:t>
      </w:r>
      <w:r>
        <w:rPr>
          <w:rFonts w:hint="default" w:ascii="Cambria" w:hAnsi="Cambria" w:cs="Cambria"/>
          <w:spacing w:val="1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for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verification.</w:t>
      </w:r>
      <w:r>
        <w:rPr>
          <w:rFonts w:hint="default" w:ascii="Cambria" w:hAnsi="Cambria" w:cs="Cambria"/>
          <w:spacing w:val="12"/>
          <w:sz w:val="20"/>
          <w:szCs w:val="20"/>
        </w:rPr>
        <w:t xml:space="preserve"> 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 xml:space="preserve">  shall   not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accept  the</w:t>
      </w:r>
      <w:r>
        <w:rPr>
          <w:rFonts w:hint="default" w:ascii="Cambria" w:hAnsi="Cambria" w:cs="Cambria"/>
          <w:spacing w:val="16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claim   if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modifications or</w:t>
      </w:r>
      <w:r>
        <w:rPr>
          <w:rFonts w:hint="default" w:ascii="Cambria" w:hAnsi="Cambria" w:cs="Cambria"/>
          <w:spacing w:val="28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reworking</w:t>
      </w:r>
      <w:r>
        <w:rPr>
          <w:rFonts w:hint="default" w:ascii="Cambria" w:hAnsi="Cambria" w:cs="Cambria"/>
          <w:spacing w:val="2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have</w:t>
      </w:r>
      <w:r>
        <w:rPr>
          <w:rFonts w:hint="default" w:ascii="Cambria" w:hAnsi="Cambria" w:cs="Cambria"/>
          <w:spacing w:val="17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been</w:t>
      </w:r>
      <w:r>
        <w:rPr>
          <w:rFonts w:hint="default" w:ascii="Cambria" w:hAnsi="Cambria" w:cs="Cambria"/>
          <w:spacing w:val="17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performed to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Products without YingLi’s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consent.</w:t>
      </w:r>
      <w:r>
        <w:rPr>
          <w:rFonts w:hint="default" w:ascii="Cambria" w:hAnsi="Cambria" w:cs="Cambria"/>
          <w:spacing w:val="2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Spare</w:t>
      </w:r>
      <w:r>
        <w:rPr>
          <w:rFonts w:hint="default" w:ascii="Cambria" w:hAnsi="Cambria" w:cs="Cambria"/>
          <w:spacing w:val="27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parts</w:t>
      </w:r>
      <w:r>
        <w:rPr>
          <w:rFonts w:hint="default" w:ascii="Cambria" w:hAnsi="Cambria" w:cs="Cambria"/>
          <w:spacing w:val="23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are</w:t>
      </w:r>
      <w:r>
        <w:rPr>
          <w:rFonts w:hint="default" w:ascii="Cambria" w:hAnsi="Cambria" w:cs="Cambria"/>
          <w:spacing w:val="19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offered</w:t>
      </w:r>
      <w:r>
        <w:rPr>
          <w:rFonts w:hint="default" w:ascii="Cambria" w:hAnsi="Cambria" w:cs="Cambria"/>
          <w:spacing w:val="15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for free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within</w:t>
      </w:r>
      <w:r>
        <w:rPr>
          <w:rFonts w:hint="default" w:ascii="Cambria" w:hAnsi="Cambria" w:cs="Cambria"/>
          <w:spacing w:val="16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the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warranty</w:t>
      </w:r>
      <w:r>
        <w:rPr>
          <w:rFonts w:hint="default" w:ascii="Cambria" w:hAnsi="Cambria" w:cs="Cambria"/>
          <w:spacing w:val="3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period.</w:t>
      </w:r>
      <w:r>
        <w:rPr>
          <w:rFonts w:hint="default" w:ascii="Cambria" w:hAnsi="Cambria" w:cs="Cambria"/>
          <w:spacing w:val="3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Beyond</w:t>
      </w:r>
      <w:r>
        <w:rPr>
          <w:rFonts w:hint="default" w:ascii="Cambria" w:hAnsi="Cambria" w:cs="Cambria"/>
          <w:sz w:val="20"/>
          <w:szCs w:val="20"/>
        </w:rPr>
        <w:t xml:space="preserve"> warranty period, spare</w:t>
      </w:r>
      <w:r>
        <w:rPr>
          <w:rFonts w:hint="default" w:ascii="Cambria" w:hAnsi="Cambria" w:cs="Cambria"/>
          <w:spacing w:val="15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par</w:t>
      </w:r>
      <w:r>
        <w:rPr>
          <w:rFonts w:hint="default" w:ascii="Cambria" w:hAnsi="Cambria" w:cs="Cambria"/>
          <w:spacing w:val="-1"/>
          <w:sz w:val="20"/>
          <w:szCs w:val="20"/>
        </w:rPr>
        <w:t>ts are offered at</w:t>
      </w:r>
      <w:r>
        <w:rPr>
          <w:rFonts w:hint="default" w:ascii="Cambria" w:hAnsi="Cambria" w:cs="Cambria"/>
          <w:spacing w:val="1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Customer’s</w:t>
      </w:r>
      <w:r>
        <w:rPr>
          <w:rFonts w:hint="default" w:ascii="Cambria" w:hAnsi="Cambria" w:cs="Cambria"/>
          <w:spacing w:val="7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cost.</w:t>
      </w:r>
    </w:p>
    <w:p>
      <w:pPr>
        <w:pStyle w:val="3"/>
        <w:spacing w:before="298" w:line="227" w:lineRule="auto"/>
        <w:ind w:left="7" w:right="67" w:firstLine="10"/>
        <w:jc w:val="left"/>
        <w:rPr>
          <w:rFonts w:hint="default" w:ascii="Cambria" w:hAnsi="Cambria" w:cs="Cambria"/>
          <w:sz w:val="20"/>
          <w:szCs w:val="20"/>
        </w:rPr>
      </w:pPr>
      <w:r>
        <w:rPr>
          <w:rFonts w:hint="default" w:ascii="Cambria" w:hAnsi="Cambria" w:cs="Cambria"/>
          <w:spacing w:val="-2"/>
          <w:sz w:val="20"/>
          <w:szCs w:val="20"/>
        </w:rPr>
        <w:t>Faulted</w:t>
      </w:r>
      <w:r>
        <w:rPr>
          <w:rFonts w:hint="default" w:ascii="Cambria" w:hAnsi="Cambria" w:cs="Cambria"/>
          <w:spacing w:val="35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parts</w:t>
      </w:r>
      <w:r>
        <w:rPr>
          <w:rFonts w:hint="default" w:ascii="Cambria" w:hAnsi="Cambria" w:cs="Cambria"/>
          <w:spacing w:val="30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replaced</w:t>
      </w:r>
      <w:r>
        <w:rPr>
          <w:rFonts w:hint="default" w:ascii="Cambria" w:hAnsi="Cambria" w:cs="Cambria"/>
          <w:spacing w:val="3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by</w:t>
      </w:r>
      <w:r>
        <w:rPr>
          <w:rFonts w:hint="default" w:ascii="Cambria" w:hAnsi="Cambria" w:cs="Cambria"/>
          <w:spacing w:val="2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Customer</w:t>
      </w:r>
      <w:r>
        <w:rPr>
          <w:rFonts w:hint="default" w:ascii="Cambria" w:hAnsi="Cambria" w:cs="Cambria"/>
          <w:spacing w:val="19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shall</w:t>
      </w:r>
      <w:r>
        <w:rPr>
          <w:rFonts w:hint="default" w:ascii="Cambria" w:hAnsi="Cambria" w:cs="Cambria"/>
          <w:spacing w:val="3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be</w:t>
      </w:r>
      <w:r>
        <w:rPr>
          <w:rFonts w:hint="default" w:ascii="Cambria" w:hAnsi="Cambria" w:cs="Cambria"/>
          <w:spacing w:val="1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well</w:t>
      </w:r>
      <w:r>
        <w:rPr>
          <w:rFonts w:hint="default" w:ascii="Cambria" w:hAnsi="Cambria" w:cs="Cambria"/>
          <w:spacing w:val="24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stored</w:t>
      </w:r>
      <w:r>
        <w:rPr>
          <w:rFonts w:hint="default" w:ascii="Cambria" w:hAnsi="Cambria" w:cs="Cambria"/>
          <w:spacing w:val="25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and</w:t>
      </w:r>
      <w:r>
        <w:rPr>
          <w:rFonts w:hint="default" w:ascii="Cambria" w:hAnsi="Cambria" w:cs="Cambria"/>
          <w:spacing w:val="29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packaged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2"/>
          <w:sz w:val="20"/>
          <w:szCs w:val="20"/>
        </w:rPr>
        <w:t>with</w:t>
      </w:r>
      <w:r>
        <w:rPr>
          <w:rFonts w:hint="default" w:ascii="Cambria" w:hAnsi="Cambria" w:cs="Cambria"/>
          <w:sz w:val="20"/>
          <w:szCs w:val="20"/>
        </w:rPr>
        <w:t xml:space="preserve"> markings</w:t>
      </w:r>
      <w:r>
        <w:rPr>
          <w:rFonts w:hint="default" w:ascii="Cambria" w:hAnsi="Cambria" w:cs="Cambria"/>
          <w:spacing w:val="20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of fault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description for further</w:t>
      </w:r>
      <w:r>
        <w:rPr>
          <w:rFonts w:hint="default" w:ascii="Cambria" w:hAnsi="Cambria" w:cs="Cambria"/>
          <w:spacing w:val="18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disposal</w:t>
      </w:r>
      <w:r>
        <w:rPr>
          <w:rFonts w:hint="default" w:ascii="Cambria" w:hAnsi="Cambria" w:cs="Cambria"/>
          <w:spacing w:val="24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by</w:t>
      </w:r>
      <w:r>
        <w:rPr>
          <w:rFonts w:hint="default" w:ascii="Cambria" w:hAnsi="Cambria" w:cs="Cambria"/>
          <w:spacing w:val="20"/>
          <w:sz w:val="20"/>
          <w:szCs w:val="20"/>
        </w:rPr>
        <w:t xml:space="preserve">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.</w:t>
      </w:r>
      <w:r>
        <w:rPr>
          <w:rFonts w:hint="default" w:ascii="Cambria" w:hAnsi="Cambria" w:cs="Cambria"/>
          <w:spacing w:val="19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The fau</w:t>
      </w:r>
      <w:r>
        <w:rPr>
          <w:rFonts w:hint="default" w:ascii="Cambria" w:hAnsi="Cambria" w:cs="Cambria"/>
          <w:spacing w:val="-1"/>
          <w:sz w:val="20"/>
          <w:szCs w:val="20"/>
        </w:rPr>
        <w:t>lted</w:t>
      </w:r>
      <w:r>
        <w:rPr>
          <w:rFonts w:hint="default" w:ascii="Cambria" w:hAnsi="Cambria" w:cs="Cambria"/>
          <w:spacing w:val="27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parts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after repair and test can be treated</w:t>
      </w:r>
      <w:r>
        <w:rPr>
          <w:rFonts w:hint="default" w:ascii="Cambria" w:hAnsi="Cambria" w:cs="Cambria"/>
          <w:spacing w:val="1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as</w:t>
      </w:r>
      <w:r>
        <w:rPr>
          <w:rFonts w:hint="default" w:ascii="Cambria" w:hAnsi="Cambria" w:cs="Cambria"/>
          <w:spacing w:val="5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spare</w:t>
      </w:r>
      <w:r>
        <w:rPr>
          <w:rFonts w:hint="default" w:ascii="Cambria" w:hAnsi="Cambria" w:cs="Cambria"/>
          <w:spacing w:val="13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part</w:t>
      </w:r>
      <w:r>
        <w:rPr>
          <w:rFonts w:hint="default" w:ascii="Cambria" w:hAnsi="Cambria" w:cs="Cambria"/>
          <w:spacing w:val="4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to</w:t>
      </w:r>
      <w:r>
        <w:rPr>
          <w:rFonts w:hint="default" w:ascii="Cambria" w:hAnsi="Cambria" w:cs="Cambria"/>
          <w:spacing w:val="1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Customer.</w:t>
      </w:r>
    </w:p>
    <w:p>
      <w:pPr>
        <w:pStyle w:val="3"/>
        <w:spacing w:before="295" w:line="226" w:lineRule="auto"/>
        <w:ind w:left="7" w:right="65" w:firstLine="9"/>
        <w:jc w:val="left"/>
        <w:rPr>
          <w:rFonts w:hint="default" w:ascii="Cambria" w:hAnsi="Cambria" w:cs="Cambria"/>
          <w:spacing w:val="-1"/>
          <w:sz w:val="20"/>
          <w:szCs w:val="20"/>
        </w:rPr>
      </w:pPr>
      <w:r>
        <w:rPr>
          <w:rFonts w:hint="default" w:ascii="Cambria" w:hAnsi="Cambria" w:cs="Cambria"/>
          <w:spacing w:val="-1"/>
          <w:sz w:val="20"/>
          <w:szCs w:val="20"/>
        </w:rPr>
        <w:t>Local services are not provided free of charge unless agreed with both parties prior to the provision of local services</w:t>
      </w:r>
    </w:p>
    <w:p>
      <w:pPr>
        <w:pStyle w:val="3"/>
        <w:spacing w:before="295" w:line="226" w:lineRule="auto"/>
        <w:ind w:left="7" w:right="65" w:firstLine="9"/>
        <w:jc w:val="left"/>
        <w:rPr>
          <w:rFonts w:hint="default" w:ascii="Cambria" w:hAnsi="Cambria" w:cs="Cambria"/>
          <w:sz w:val="20"/>
          <w:szCs w:val="20"/>
        </w:rPr>
      </w:pPr>
      <w:r>
        <w:rPr>
          <w:rFonts w:hint="default" w:ascii="Cambria" w:hAnsi="Cambria" w:cs="Cambria"/>
          <w:sz w:val="20"/>
          <w:szCs w:val="20"/>
        </w:rPr>
        <w:t>Except  as  set  forth</w:t>
      </w:r>
      <w:r>
        <w:rPr>
          <w:rFonts w:hint="default" w:ascii="Cambria" w:hAnsi="Cambria" w:cs="Cambria"/>
          <w:spacing w:val="12"/>
          <w:sz w:val="20"/>
          <w:szCs w:val="20"/>
        </w:rPr>
        <w:t xml:space="preserve">  </w:t>
      </w:r>
      <w:r>
        <w:rPr>
          <w:rFonts w:hint="default" w:ascii="Cambria" w:hAnsi="Cambria" w:cs="Cambria"/>
          <w:sz w:val="20"/>
          <w:szCs w:val="20"/>
        </w:rPr>
        <w:t>herein,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13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p</w:t>
      </w:r>
      <w:r>
        <w:rPr>
          <w:rFonts w:hint="default" w:ascii="Cambria" w:hAnsi="Cambria" w:cs="Cambria"/>
          <w:spacing w:val="-1"/>
          <w:sz w:val="20"/>
          <w:szCs w:val="20"/>
        </w:rPr>
        <w:t>rovides</w:t>
      </w:r>
      <w:r>
        <w:rPr>
          <w:rFonts w:hint="default" w:ascii="Cambria" w:hAnsi="Cambria" w:cs="Cambria"/>
          <w:spacing w:val="12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no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other  warranty,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 </w:t>
      </w:r>
      <w:r>
        <w:rPr>
          <w:rFonts w:hint="default" w:ascii="Cambria" w:hAnsi="Cambria" w:cs="Cambria"/>
          <w:spacing w:val="-1"/>
          <w:sz w:val="20"/>
          <w:szCs w:val="20"/>
        </w:rPr>
        <w:t>whether</w:t>
      </w:r>
      <w:r>
        <w:rPr>
          <w:rFonts w:hint="default" w:ascii="Cambria" w:hAnsi="Cambria" w:cs="Cambria"/>
          <w:spacing w:val="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express or</w:t>
      </w:r>
      <w:r>
        <w:rPr>
          <w:rFonts w:hint="default" w:ascii="Cambria" w:hAnsi="Cambria" w:cs="Cambria"/>
          <w:spacing w:val="15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z w:val="20"/>
          <w:szCs w:val="20"/>
        </w:rPr>
        <w:t>implied. The warranty applies onl</w:t>
      </w:r>
      <w:r>
        <w:rPr>
          <w:rFonts w:hint="default" w:ascii="Cambria" w:hAnsi="Cambria" w:cs="Cambria"/>
          <w:spacing w:val="-1"/>
          <w:sz w:val="20"/>
          <w:szCs w:val="20"/>
        </w:rPr>
        <w:t>y to</w:t>
      </w:r>
      <w:r>
        <w:rPr>
          <w:rFonts w:hint="default" w:ascii="Cambria" w:hAnsi="Cambria" w:cs="Cambria"/>
          <w:spacing w:val="17"/>
          <w:w w:val="10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Products which</w:t>
      </w:r>
      <w:r>
        <w:rPr>
          <w:rFonts w:hint="default" w:ascii="Cambria" w:hAnsi="Cambria" w:cs="Cambria"/>
          <w:spacing w:val="11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are</w:t>
      </w:r>
      <w:r>
        <w:rPr>
          <w:rFonts w:hint="default" w:ascii="Cambria" w:hAnsi="Cambria" w:cs="Cambria"/>
          <w:spacing w:val="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supplied</w:t>
      </w:r>
      <w:r>
        <w:rPr>
          <w:rFonts w:hint="default" w:ascii="Cambria" w:hAnsi="Cambria" w:cs="Cambria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 xml:space="preserve">by </w:t>
      </w:r>
      <w:r>
        <w:rPr>
          <w:rFonts w:hint="default" w:ascii="Cambria" w:hAnsi="Cambria" w:eastAsia="宋体" w:cs="Cambria"/>
          <w:spacing w:val="-1"/>
          <w:sz w:val="20"/>
          <w:szCs w:val="20"/>
          <w:lang w:val="en-US" w:eastAsia="zh-CN"/>
        </w:rPr>
        <w:t>LEISHENG ENERGY</w:t>
      </w:r>
      <w:r>
        <w:rPr>
          <w:rFonts w:hint="default" w:ascii="Cambria" w:hAnsi="Cambria" w:cs="Cambria"/>
          <w:spacing w:val="2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and are used</w:t>
      </w:r>
      <w:r>
        <w:rPr>
          <w:rFonts w:hint="default" w:ascii="Cambria" w:hAnsi="Cambria" w:cs="Cambria"/>
          <w:spacing w:val="6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out</w:t>
      </w:r>
      <w:r>
        <w:rPr>
          <w:rFonts w:hint="default" w:ascii="Cambria" w:hAnsi="Cambria" w:cs="Cambria"/>
          <w:spacing w:val="9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of</w:t>
      </w:r>
      <w:r>
        <w:rPr>
          <w:rFonts w:hint="default" w:ascii="Cambria" w:hAnsi="Cambria" w:cs="Cambria"/>
          <w:spacing w:val="8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Mainland</w:t>
      </w:r>
      <w:r>
        <w:rPr>
          <w:rFonts w:hint="default" w:ascii="Cambria" w:hAnsi="Cambria" w:cs="Cambria"/>
          <w:spacing w:val="12"/>
          <w:sz w:val="20"/>
          <w:szCs w:val="20"/>
        </w:rPr>
        <w:t xml:space="preserve"> </w:t>
      </w:r>
      <w:r>
        <w:rPr>
          <w:rFonts w:hint="default" w:ascii="Cambria" w:hAnsi="Cambria" w:cs="Cambria"/>
          <w:spacing w:val="-1"/>
          <w:sz w:val="20"/>
          <w:szCs w:val="20"/>
        </w:rPr>
        <w:t>Chi</w:t>
      </w:r>
      <w:r>
        <w:rPr>
          <w:rFonts w:hint="default" w:ascii="Cambria" w:hAnsi="Cambria" w:cs="Cambria"/>
          <w:spacing w:val="-2"/>
          <w:sz w:val="20"/>
          <w:szCs w:val="20"/>
        </w:rPr>
        <w:t>na.</w:t>
      </w:r>
    </w:p>
    <w:p>
      <w:pPr>
        <w:spacing w:line="226" w:lineRule="auto"/>
        <w:rPr>
          <w:rFonts w:hint="default" w:ascii="Cambria" w:hAnsi="Cambria" w:cs="Cambria"/>
          <w:sz w:val="22"/>
          <w:szCs w:val="22"/>
        </w:rPr>
        <w:sectPr>
          <w:footerReference r:id="rId8" w:type="default"/>
          <w:pgSz w:w="8391" w:h="11905"/>
          <w:pgMar w:top="712" w:right="349" w:bottom="885" w:left="461" w:header="0" w:footer="718" w:gutter="0"/>
          <w:cols w:space="720" w:num="1"/>
        </w:sectPr>
      </w:pPr>
    </w:p>
    <w:p>
      <w:pPr>
        <w:pStyle w:val="3"/>
        <w:spacing w:before="59" w:line="202" w:lineRule="auto"/>
        <w:ind w:left="22"/>
        <w:rPr>
          <w:rFonts w:hint="default" w:ascii="Cambria" w:hAnsi="Cambria" w:cs="Cambria"/>
          <w:sz w:val="31"/>
          <w:szCs w:val="31"/>
        </w:rPr>
      </w:pPr>
      <w:r>
        <w:rPr>
          <w:rFonts w:hint="default" w:ascii="Cambria" w:hAnsi="Cambria" w:cs="Cambria"/>
          <w:b/>
          <w:bCs/>
          <w:spacing w:val="19"/>
          <w:sz w:val="31"/>
          <w:szCs w:val="31"/>
        </w:rPr>
        <w:t xml:space="preserve">1 </w:t>
      </w:r>
      <w:r>
        <w:rPr>
          <w:rFonts w:hint="default" w:ascii="Cambria" w:hAnsi="Cambria" w:cs="Cambria"/>
          <w:b/>
          <w:bCs/>
          <w:sz w:val="31"/>
          <w:szCs w:val="31"/>
        </w:rPr>
        <w:t>Safety</w:t>
      </w:r>
      <w:r>
        <w:rPr>
          <w:rFonts w:hint="default" w:ascii="Cambria" w:hAnsi="Cambria" w:cs="Cambria"/>
          <w:b/>
          <w:bCs/>
          <w:spacing w:val="16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and</w:t>
      </w:r>
      <w:r>
        <w:rPr>
          <w:rFonts w:hint="default" w:ascii="Cambria" w:hAnsi="Cambria" w:cs="Cambria"/>
          <w:b/>
          <w:bCs/>
          <w:spacing w:val="19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Warning</w:t>
      </w:r>
    </w:p>
    <w:p>
      <w:pPr>
        <w:pStyle w:val="3"/>
        <w:spacing w:line="265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66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52" w:line="196" w:lineRule="auto"/>
        <w:ind w:left="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Save these</w:t>
      </w:r>
      <w:r>
        <w:rPr>
          <w:rFonts w:hint="default" w:ascii="Cambria" w:hAnsi="Cambria" w:cs="Cambria"/>
          <w:spacing w:val="3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instructions.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Read all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instruction before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installing or using the charger.</w:t>
      </w:r>
    </w:p>
    <w:p>
      <w:pPr>
        <w:pStyle w:val="3"/>
        <w:spacing w:before="56" w:line="197" w:lineRule="auto"/>
        <w:ind w:left="3" w:right="466" w:firstLine="1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1</w:t>
      </w:r>
      <w:r>
        <w:rPr>
          <w:rFonts w:hint="default" w:ascii="Cambria" w:hAnsi="Cambria" w:eastAsia="微软雅黑" w:cs="Cambria"/>
          <w:sz w:val="18"/>
          <w:szCs w:val="18"/>
        </w:rPr>
        <w:t>）</w:t>
      </w:r>
      <w:r>
        <w:rPr>
          <w:rFonts w:hint="default" w:ascii="Cambria" w:hAnsi="Cambria" w:cs="Cambria"/>
          <w:sz w:val="18"/>
          <w:szCs w:val="18"/>
        </w:rPr>
        <w:t>Keep the charger away from explo</w:t>
      </w:r>
      <w:r>
        <w:rPr>
          <w:rFonts w:hint="default" w:ascii="Cambria" w:hAnsi="Cambria" w:cs="Cambria"/>
          <w:spacing w:val="-1"/>
          <w:sz w:val="18"/>
          <w:szCs w:val="18"/>
        </w:rPr>
        <w:t>sive or flammable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materials, chemicals, vapors</w:t>
      </w:r>
      <w:r>
        <w:rPr>
          <w:rFonts w:hint="default" w:ascii="Cambria" w:hAnsi="Cambria" w:cs="Cambria"/>
          <w:spacing w:val="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other hazard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objects.</w:t>
      </w:r>
    </w:p>
    <w:p>
      <w:pPr>
        <w:pStyle w:val="3"/>
        <w:spacing w:before="56" w:line="185" w:lineRule="auto"/>
        <w:ind w:left="4" w:right="263" w:hanging="2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2</w:t>
      </w:r>
      <w:r>
        <w:rPr>
          <w:rFonts w:hint="default" w:ascii="Cambria" w:hAnsi="Cambria" w:eastAsia="微软雅黑" w:cs="Cambria"/>
          <w:spacing w:val="-1"/>
          <w:sz w:val="18"/>
          <w:szCs w:val="18"/>
        </w:rPr>
        <w:t>）</w:t>
      </w:r>
      <w:r>
        <w:rPr>
          <w:rFonts w:hint="default" w:ascii="Cambria" w:hAnsi="Cambria" w:cs="Cambria"/>
          <w:spacing w:val="-1"/>
          <w:sz w:val="18"/>
          <w:szCs w:val="18"/>
        </w:rPr>
        <w:t>Keep the charger socket clean and dry.</w:t>
      </w:r>
      <w:r>
        <w:rPr>
          <w:rFonts w:hint="default" w:ascii="Cambria" w:hAnsi="Cambria" w:cs="Cambria"/>
          <w:spacing w:val="2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If it gets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dirty,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 wipe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it with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clean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dry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cloth.</w:t>
      </w:r>
      <w:r>
        <w:rPr>
          <w:rFonts w:hint="default" w:ascii="Cambria" w:hAnsi="Cambria" w:cs="Cambria"/>
          <w:sz w:val="18"/>
          <w:szCs w:val="18"/>
        </w:rPr>
        <w:t xml:space="preserve"> 3</w:t>
      </w:r>
      <w:r>
        <w:rPr>
          <w:rFonts w:hint="default" w:ascii="Cambria" w:hAnsi="Cambria" w:eastAsia="微软雅黑" w:cs="Cambria"/>
          <w:sz w:val="18"/>
          <w:szCs w:val="18"/>
        </w:rPr>
        <w:t>）</w:t>
      </w:r>
      <w:r>
        <w:rPr>
          <w:rFonts w:hint="default" w:ascii="Cambria" w:hAnsi="Cambria" w:cs="Cambria"/>
          <w:sz w:val="18"/>
          <w:szCs w:val="18"/>
        </w:rPr>
        <w:t>Touching the socket core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 xml:space="preserve">is strictly </w:t>
      </w:r>
      <w:r>
        <w:rPr>
          <w:rFonts w:hint="default" w:ascii="Cambria" w:hAnsi="Cambria" w:cs="Cambria"/>
          <w:spacing w:val="-1"/>
          <w:sz w:val="18"/>
          <w:szCs w:val="18"/>
        </w:rPr>
        <w:t>forbidden when power on.</w:t>
      </w:r>
    </w:p>
    <w:p>
      <w:pPr>
        <w:pStyle w:val="3"/>
        <w:spacing w:before="4" w:line="197" w:lineRule="auto"/>
        <w:ind w:left="3" w:right="281" w:hanging="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4</w:t>
      </w:r>
      <w:r>
        <w:rPr>
          <w:rFonts w:hint="default" w:ascii="Cambria" w:hAnsi="Cambria" w:eastAsia="微软雅黑" w:cs="Cambria"/>
          <w:spacing w:val="-1"/>
          <w:sz w:val="18"/>
          <w:szCs w:val="18"/>
        </w:rPr>
        <w:t>）</w:t>
      </w:r>
      <w:r>
        <w:rPr>
          <w:rFonts w:hint="default" w:ascii="Cambria" w:hAnsi="Cambria" w:cs="Cambria"/>
          <w:spacing w:val="-1"/>
          <w:sz w:val="18"/>
          <w:szCs w:val="18"/>
        </w:rPr>
        <w:t>Do</w:t>
      </w:r>
      <w:r>
        <w:rPr>
          <w:rFonts w:hint="default" w:ascii="Cambria" w:hAnsi="Cambria" w:cs="Cambria"/>
          <w:spacing w:val="2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not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use the charger in case of any device defects,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crack,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abrasion,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bare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leakage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so on.</w:t>
      </w:r>
      <w:r>
        <w:rPr>
          <w:rFonts w:hint="default" w:ascii="Cambria" w:hAnsi="Cambria" w:cs="Cambria"/>
          <w:spacing w:val="30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 contact the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professional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personnel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if any of these conditions occurs.</w:t>
      </w:r>
    </w:p>
    <w:p>
      <w:pPr>
        <w:pStyle w:val="3"/>
        <w:spacing w:before="55" w:line="184" w:lineRule="auto"/>
        <w:ind w:left="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5</w:t>
      </w:r>
      <w:r>
        <w:rPr>
          <w:rFonts w:hint="default" w:ascii="Cambria" w:hAnsi="Cambria" w:eastAsia="微软雅黑" w:cs="Cambria"/>
          <w:spacing w:val="-1"/>
          <w:sz w:val="18"/>
          <w:szCs w:val="18"/>
        </w:rPr>
        <w:t>）</w:t>
      </w:r>
      <w:r>
        <w:rPr>
          <w:rFonts w:hint="default" w:ascii="Cambria" w:hAnsi="Cambria" w:cs="Cambria"/>
          <w:spacing w:val="-1"/>
          <w:sz w:val="18"/>
          <w:szCs w:val="18"/>
        </w:rPr>
        <w:t>Do</w:t>
      </w:r>
      <w:r>
        <w:rPr>
          <w:rFonts w:hint="default" w:ascii="Cambria" w:hAnsi="Cambria" w:cs="Cambria"/>
          <w:spacing w:val="26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not attempt to dissemble,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repair, refit the charger.</w:t>
      </w:r>
      <w:r>
        <w:rPr>
          <w:rFonts w:hint="default" w:ascii="Cambria" w:hAnsi="Cambria" w:cs="Cambria"/>
          <w:spacing w:val="1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If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necessary,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 contact</w:t>
      </w:r>
      <w:r>
        <w:rPr>
          <w:rFonts w:hint="default" w:ascii="Cambria" w:hAnsi="Cambria" w:cs="Cambria"/>
          <w:spacing w:val="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</w:t>
      </w:r>
    </w:p>
    <w:p>
      <w:pPr>
        <w:pStyle w:val="3"/>
        <w:spacing w:before="18" w:line="216" w:lineRule="auto"/>
        <w:ind w:left="4" w:right="61" w:firstLine="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professional</w:t>
      </w:r>
      <w:r>
        <w:rPr>
          <w:rFonts w:hint="default" w:ascii="Cambria" w:hAnsi="Cambria" w:cs="Cambria"/>
          <w:spacing w:val="19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personnel.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Improper operation will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result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 device damage, electric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leakage, etc.</w:t>
      </w:r>
      <w:r>
        <w:rPr>
          <w:rFonts w:hint="default" w:ascii="Cambria" w:hAnsi="Cambria" w:cs="Cambria"/>
          <w:sz w:val="18"/>
          <w:szCs w:val="18"/>
        </w:rPr>
        <w:t xml:space="preserve">   6</w:t>
      </w:r>
      <w:r>
        <w:rPr>
          <w:rFonts w:hint="default" w:ascii="Cambria" w:hAnsi="Cambria" w:eastAsia="微软雅黑" w:cs="Cambria"/>
          <w:sz w:val="18"/>
          <w:szCs w:val="18"/>
        </w:rPr>
        <w:t>）</w:t>
      </w:r>
      <w:r>
        <w:rPr>
          <w:rFonts w:hint="default" w:ascii="Cambria" w:hAnsi="Cambria" w:cs="Cambria"/>
          <w:sz w:val="18"/>
          <w:szCs w:val="18"/>
        </w:rPr>
        <w:t>In case any abnormal condition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happens,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please cutoff all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input and output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power</w:t>
      </w:r>
      <w:r>
        <w:rPr>
          <w:rFonts w:hint="default" w:ascii="Cambria" w:hAnsi="Cambria" w:cs="Cambria"/>
          <w:spacing w:val="-1"/>
          <w:sz w:val="18"/>
          <w:szCs w:val="18"/>
        </w:rPr>
        <w:t xml:space="preserve"> supplies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immediately.</w:t>
      </w:r>
    </w:p>
    <w:p>
      <w:pPr>
        <w:pStyle w:val="3"/>
        <w:spacing w:before="55" w:line="187" w:lineRule="auto"/>
        <w:ind w:left="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7</w:t>
      </w:r>
      <w:r>
        <w:rPr>
          <w:rFonts w:hint="default" w:ascii="Cambria" w:hAnsi="Cambria" w:eastAsia="微软雅黑" w:cs="Cambria"/>
          <w:sz w:val="18"/>
          <w:szCs w:val="18"/>
        </w:rPr>
        <w:t>）</w:t>
      </w:r>
      <w:r>
        <w:rPr>
          <w:rFonts w:hint="default" w:ascii="Cambria" w:hAnsi="Cambria" w:cs="Cambria"/>
          <w:sz w:val="18"/>
          <w:szCs w:val="18"/>
        </w:rPr>
        <w:t>Please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protect charging ca</w:t>
      </w:r>
      <w:r>
        <w:rPr>
          <w:rFonts w:hint="default" w:ascii="Cambria" w:hAnsi="Cambria" w:cs="Cambria"/>
          <w:spacing w:val="-1"/>
          <w:sz w:val="18"/>
          <w:szCs w:val="18"/>
        </w:rPr>
        <w:t>refully from rain and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lightening.</w:t>
      </w:r>
    </w:p>
    <w:p>
      <w:pPr>
        <w:pStyle w:val="3"/>
        <w:spacing w:before="1" w:line="183" w:lineRule="auto"/>
        <w:ind w:left="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8</w:t>
      </w:r>
      <w:r>
        <w:rPr>
          <w:rFonts w:hint="default" w:ascii="Cambria" w:hAnsi="Cambria" w:eastAsia="微软雅黑" w:cs="Cambria"/>
          <w:sz w:val="18"/>
          <w:szCs w:val="18"/>
        </w:rPr>
        <w:t>）</w:t>
      </w:r>
      <w:r>
        <w:rPr>
          <w:rFonts w:hint="default" w:ascii="Cambria" w:hAnsi="Cambria" w:cs="Cambria"/>
          <w:sz w:val="18"/>
          <w:szCs w:val="18"/>
        </w:rPr>
        <w:t>Keep children away from the ch</w:t>
      </w:r>
      <w:r>
        <w:rPr>
          <w:rFonts w:hint="default" w:ascii="Cambria" w:hAnsi="Cambria" w:cs="Cambria"/>
          <w:spacing w:val="-1"/>
          <w:sz w:val="18"/>
          <w:szCs w:val="18"/>
        </w:rPr>
        <w:t>arger.</w:t>
      </w:r>
    </w:p>
    <w:p>
      <w:pPr>
        <w:pStyle w:val="3"/>
        <w:spacing w:before="5" w:line="197" w:lineRule="auto"/>
        <w:ind w:left="4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9</w:t>
      </w:r>
      <w:r>
        <w:rPr>
          <w:rFonts w:hint="default" w:ascii="Cambria" w:hAnsi="Cambria" w:eastAsia="微软雅黑" w:cs="Cambria"/>
          <w:spacing w:val="-1"/>
          <w:sz w:val="18"/>
          <w:szCs w:val="18"/>
        </w:rPr>
        <w:t>）</w:t>
      </w:r>
      <w:r>
        <w:rPr>
          <w:rFonts w:hint="default" w:ascii="Cambria" w:hAnsi="Cambria" w:cs="Cambria"/>
          <w:spacing w:val="-1"/>
          <w:sz w:val="18"/>
          <w:szCs w:val="18"/>
        </w:rPr>
        <w:t>During charging, do</w:t>
      </w:r>
      <w:r>
        <w:rPr>
          <w:rFonts w:hint="default" w:ascii="Cambria" w:hAnsi="Cambria" w:cs="Cambria"/>
          <w:spacing w:val="27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not drive the</w:t>
      </w:r>
      <w:r>
        <w:rPr>
          <w:rFonts w:hint="default" w:ascii="Cambria" w:hAnsi="Cambria" w:cs="Cambria"/>
          <w:spacing w:val="17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EV Charge</w:t>
      </w:r>
      <w:r>
        <w:rPr>
          <w:rFonts w:hint="default" w:ascii="Cambria" w:hAnsi="Cambria" w:cs="Cambria"/>
          <w:spacing w:val="9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only when</w:t>
      </w:r>
      <w:r>
        <w:rPr>
          <w:rFonts w:hint="default" w:ascii="Cambria" w:hAnsi="Cambria" w:cs="Cambria"/>
          <w:spacing w:val="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</w:t>
      </w:r>
      <w:r>
        <w:rPr>
          <w:rFonts w:hint="default" w:ascii="Cambria" w:hAnsi="Cambria" w:cs="Cambria"/>
          <w:spacing w:val="1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EV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stationary,for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hybrid</w:t>
      </w:r>
      <w:r>
        <w:rPr>
          <w:rFonts w:hint="default" w:ascii="Cambria" w:hAnsi="Cambria" w:cs="Cambria"/>
          <w:spacing w:val="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cars,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charge only when the engine</w:t>
      </w:r>
      <w:r>
        <w:rPr>
          <w:rFonts w:hint="default" w:ascii="Cambria" w:hAnsi="Cambria" w:cs="Cambria"/>
          <w:spacing w:val="2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switched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off.</w:t>
      </w:r>
    </w:p>
    <w:p>
      <w:pPr>
        <w:pStyle w:val="3"/>
        <w:spacing w:before="103" w:line="260" w:lineRule="auto"/>
        <w:ind w:left="9" w:right="144" w:firstLine="7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10) Our packaging materials are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environmentally friendly</w:t>
      </w:r>
      <w:r>
        <w:rPr>
          <w:rFonts w:hint="default" w:ascii="Cambria" w:hAnsi="Cambria" w:cs="Cambria"/>
          <w:spacing w:val="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can</w:t>
      </w:r>
      <w:r>
        <w:rPr>
          <w:rFonts w:hint="default" w:ascii="Cambria" w:hAnsi="Cambria" w:cs="Cambria"/>
          <w:spacing w:val="1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be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recy</w:t>
      </w:r>
      <w:r>
        <w:rPr>
          <w:rFonts w:hint="default" w:ascii="Cambria" w:hAnsi="Cambria" w:cs="Cambria"/>
          <w:spacing w:val="-2"/>
          <w:sz w:val="18"/>
          <w:szCs w:val="18"/>
        </w:rPr>
        <w:t>cled.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Please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put</w:t>
      </w:r>
      <w:r>
        <w:rPr>
          <w:rFonts w:hint="default" w:ascii="Cambria" w:hAnsi="Cambria" w:cs="Cambria"/>
          <w:spacing w:val="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the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packaging in applicable containers to</w:t>
      </w:r>
      <w:r>
        <w:rPr>
          <w:rFonts w:hint="default" w:ascii="Cambria" w:hAnsi="Cambria" w:cs="Cambria"/>
          <w:spacing w:val="21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recycle it.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Do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not dispose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of this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device with</w:t>
      </w:r>
      <w:r>
        <w:rPr>
          <w:rFonts w:hint="default" w:ascii="Cambria" w:hAnsi="Cambria" w:cs="Cambria"/>
          <w:spacing w:val="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</w:t>
      </w:r>
    </w:p>
    <w:p>
      <w:pPr>
        <w:pStyle w:val="3"/>
        <w:spacing w:before="112" w:line="196" w:lineRule="auto"/>
        <w:ind w:left="9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household waste.</w:t>
      </w:r>
      <w:r>
        <w:rPr>
          <w:rFonts w:hint="default" w:ascii="Cambria" w:hAnsi="Cambria" w:cs="Cambria"/>
          <w:spacing w:val="1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It should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be taken to a suitable facility for recycling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of electrical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</w:p>
    <w:p>
      <w:pPr>
        <w:pStyle w:val="3"/>
        <w:spacing w:before="112" w:line="259" w:lineRule="auto"/>
        <w:ind w:right="63" w:firstLine="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electronic devices.</w:t>
      </w:r>
      <w:r>
        <w:rPr>
          <w:rFonts w:hint="default" w:ascii="Cambria" w:hAnsi="Cambria" w:cs="Cambria"/>
          <w:spacing w:val="1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For mor</w:t>
      </w:r>
      <w:r>
        <w:rPr>
          <w:rFonts w:hint="default" w:ascii="Cambria" w:hAnsi="Cambria" w:cs="Cambria"/>
          <w:spacing w:val="-1"/>
          <w:sz w:val="18"/>
          <w:szCs w:val="18"/>
        </w:rPr>
        <w:t>e detailed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information about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recycling of this device,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 contact</w:t>
      </w:r>
      <w:r>
        <w:rPr>
          <w:rFonts w:hint="default" w:ascii="Cambria" w:hAnsi="Cambria" w:cs="Cambria"/>
          <w:sz w:val="18"/>
          <w:szCs w:val="18"/>
        </w:rPr>
        <w:t xml:space="preserve"> your local city/town council office or your household waste dispo</w:t>
      </w:r>
      <w:r>
        <w:rPr>
          <w:rFonts w:hint="default" w:ascii="Cambria" w:hAnsi="Cambria" w:cs="Cambria"/>
          <w:spacing w:val="-1"/>
          <w:sz w:val="18"/>
          <w:szCs w:val="18"/>
        </w:rPr>
        <w:t>sal</w:t>
      </w:r>
      <w:r>
        <w:rPr>
          <w:rFonts w:hint="default" w:ascii="Cambria" w:hAnsi="Cambria" w:cs="Cambria"/>
          <w:spacing w:val="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service.</w:t>
      </w:r>
    </w:p>
    <w:p>
      <w:pPr>
        <w:spacing w:before="62"/>
        <w:rPr>
          <w:rFonts w:hint="default" w:ascii="Cambria" w:hAnsi="Cambria" w:cs="Cambria"/>
        </w:rPr>
      </w:pPr>
    </w:p>
    <w:p>
      <w:pPr>
        <w:spacing w:before="62"/>
        <w:rPr>
          <w:rFonts w:hint="default" w:ascii="Cambria" w:hAnsi="Cambria" w:cs="Cambria"/>
        </w:rPr>
      </w:pPr>
    </w:p>
    <w:tbl>
      <w:tblPr>
        <w:tblStyle w:val="9"/>
        <w:tblW w:w="7435" w:type="dxa"/>
        <w:tblInd w:w="1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3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4" w:hRule="atLeast"/>
        </w:trPr>
        <w:tc>
          <w:tcPr>
            <w:tcW w:w="7435" w:type="dxa"/>
            <w:vAlign w:val="top"/>
          </w:tcPr>
          <w:p>
            <w:pPr>
              <w:spacing w:before="239" w:line="839" w:lineRule="exact"/>
              <w:ind w:firstLine="1490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16"/>
              </w:rPr>
              <w:drawing>
                <wp:inline distT="0" distB="0" distL="0" distR="0">
                  <wp:extent cx="2817495" cy="532130"/>
                  <wp:effectExtent l="0" t="0" r="0" b="0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495" cy="53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spacing w:before="193" w:line="178" w:lineRule="auto"/>
              <w:ind w:left="796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</w:rPr>
              <w:t>The</w:t>
            </w:r>
            <w:r>
              <w:rPr>
                <w:rFonts w:hint="default" w:ascii="Cambria" w:hAnsi="Cambria" w:cs="Cambria"/>
                <w:spacing w:val="14"/>
              </w:rPr>
              <w:t xml:space="preserve"> </w:t>
            </w:r>
            <w:r>
              <w:rPr>
                <w:rFonts w:hint="default" w:ascii="Cambria" w:hAnsi="Cambria" w:cs="Cambria"/>
              </w:rPr>
              <w:t>input and output</w:t>
            </w:r>
            <w:r>
              <w:rPr>
                <w:rFonts w:hint="default" w:ascii="Cambria" w:hAnsi="Cambria" w:cs="Cambria"/>
                <w:spacing w:val="-1"/>
              </w:rPr>
              <w:t xml:space="preserve"> voltages of this device</w:t>
            </w:r>
            <w:r>
              <w:rPr>
                <w:rFonts w:hint="default" w:ascii="Cambria" w:hAnsi="Cambria" w:cs="Cambria"/>
                <w:spacing w:val="9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are</w:t>
            </w:r>
            <w:r>
              <w:rPr>
                <w:rFonts w:hint="default" w:ascii="Cambria" w:hAnsi="Cambria" w:cs="Cambria"/>
                <w:spacing w:val="16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high voltage, which</w:t>
            </w:r>
          </w:p>
          <w:p>
            <w:pPr>
              <w:pStyle w:val="10"/>
              <w:spacing w:before="157" w:line="178" w:lineRule="auto"/>
              <w:ind w:left="755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spacing w:val="-1"/>
              </w:rPr>
              <w:t>threaten</w:t>
            </w:r>
            <w:r>
              <w:rPr>
                <w:rFonts w:hint="default" w:ascii="Cambria" w:hAnsi="Cambria" w:cs="Cambria"/>
                <w:spacing w:val="14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human</w:t>
            </w:r>
            <w:r>
              <w:rPr>
                <w:rFonts w:hint="default" w:ascii="Cambria" w:hAnsi="Cambria" w:cs="Cambria"/>
                <w:spacing w:val="14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life safety.</w:t>
            </w:r>
            <w:r>
              <w:rPr>
                <w:rFonts w:hint="default" w:ascii="Cambria" w:hAnsi="Cambria" w:cs="Cambria"/>
                <w:spacing w:val="19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Please strictly observe all warnings</w:t>
            </w:r>
            <w:r>
              <w:rPr>
                <w:rFonts w:hint="default" w:ascii="Cambria" w:hAnsi="Cambria" w:cs="Cambria"/>
                <w:spacing w:val="9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on</w:t>
            </w:r>
            <w:r>
              <w:rPr>
                <w:rFonts w:hint="default" w:ascii="Cambria" w:hAnsi="Cambria" w:cs="Cambria"/>
                <w:spacing w:val="3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the</w:t>
            </w:r>
          </w:p>
          <w:p>
            <w:pPr>
              <w:pStyle w:val="10"/>
              <w:spacing w:before="160" w:line="179" w:lineRule="auto"/>
              <w:ind w:left="813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spacing w:val="-1"/>
              </w:rPr>
              <w:t>device and</w:t>
            </w:r>
            <w:r>
              <w:rPr>
                <w:rFonts w:hint="default" w:ascii="Cambria" w:hAnsi="Cambria" w:cs="Cambria"/>
                <w:spacing w:val="12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user</w:t>
            </w:r>
            <w:r>
              <w:rPr>
                <w:rFonts w:hint="default" w:ascii="Cambria" w:hAnsi="Cambria" w:cs="Cambria"/>
                <w:spacing w:val="16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manual.</w:t>
            </w:r>
            <w:r>
              <w:rPr>
                <w:rFonts w:hint="default" w:ascii="Cambria" w:hAnsi="Cambria" w:cs="Cambria"/>
                <w:spacing w:val="15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Unauthorized and</w:t>
            </w:r>
            <w:r>
              <w:rPr>
                <w:rFonts w:hint="default" w:ascii="Cambria" w:hAnsi="Cambria" w:cs="Cambria"/>
                <w:spacing w:val="14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non-professional</w:t>
            </w:r>
            <w:r>
              <w:rPr>
                <w:rFonts w:hint="default" w:ascii="Cambria" w:hAnsi="Cambria" w:cs="Cambria"/>
                <w:spacing w:val="-2"/>
              </w:rPr>
              <w:t xml:space="preserve"> service</w:t>
            </w:r>
          </w:p>
          <w:p>
            <w:pPr>
              <w:pStyle w:val="10"/>
              <w:spacing w:before="156" w:line="179" w:lineRule="auto"/>
              <w:ind w:left="1182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spacing w:val="-1"/>
              </w:rPr>
              <w:t>personnel are forbidden to</w:t>
            </w:r>
            <w:r>
              <w:rPr>
                <w:rFonts w:hint="default" w:ascii="Cambria" w:hAnsi="Cambria" w:cs="Cambria"/>
                <w:spacing w:val="18"/>
                <w:w w:val="101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remove the cover</w:t>
            </w:r>
            <w:r>
              <w:rPr>
                <w:rFonts w:hint="default" w:ascii="Cambria" w:hAnsi="Cambria" w:cs="Cambria"/>
                <w:spacing w:val="9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of this</w:t>
            </w:r>
            <w:r>
              <w:rPr>
                <w:rFonts w:hint="default" w:ascii="Cambria" w:hAnsi="Cambria" w:cs="Cambria"/>
                <w:spacing w:val="9"/>
              </w:rPr>
              <w:t xml:space="preserve"> </w:t>
            </w:r>
            <w:r>
              <w:rPr>
                <w:rFonts w:hint="default" w:ascii="Cambria" w:hAnsi="Cambria" w:cs="Cambria"/>
                <w:spacing w:val="-1"/>
              </w:rPr>
              <w:t>device.</w:t>
            </w:r>
          </w:p>
        </w:tc>
      </w:tr>
    </w:tbl>
    <w:p>
      <w:pPr>
        <w:pStyle w:val="3"/>
        <w:rPr>
          <w:rFonts w:hint="default" w:ascii="Cambria" w:hAnsi="Cambria" w:cs="Cambria"/>
          <w:sz w:val="21"/>
        </w:rPr>
      </w:pPr>
    </w:p>
    <w:p>
      <w:pPr>
        <w:rPr>
          <w:rFonts w:hint="default" w:ascii="Cambria" w:hAnsi="Cambria" w:cs="Cambria"/>
          <w:sz w:val="21"/>
          <w:szCs w:val="21"/>
        </w:rPr>
        <w:sectPr>
          <w:footerReference r:id="rId9" w:type="default"/>
          <w:pgSz w:w="8391" w:h="11905"/>
          <w:pgMar w:top="708" w:right="367" w:bottom="885" w:left="463" w:header="0" w:footer="718" w:gutter="0"/>
          <w:cols w:space="720" w:num="1"/>
        </w:sectPr>
      </w:pPr>
    </w:p>
    <w:p>
      <w:pPr>
        <w:pStyle w:val="3"/>
        <w:spacing w:before="44" w:line="194" w:lineRule="auto"/>
        <w:ind w:left="129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pacing w:val="-3"/>
          <w:sz w:val="30"/>
          <w:szCs w:val="30"/>
        </w:rPr>
        <w:t>2</w:t>
      </w:r>
      <w:r>
        <w:rPr>
          <w:rFonts w:hint="default" w:ascii="Cambria" w:hAnsi="Cambria" w:cs="Cambria"/>
          <w:b/>
          <w:bCs/>
          <w:spacing w:val="15"/>
          <w:sz w:val="30"/>
          <w:szCs w:val="30"/>
        </w:rPr>
        <w:t xml:space="preserve">  </w:t>
      </w:r>
      <w:r>
        <w:rPr>
          <w:rFonts w:hint="default" w:ascii="Cambria" w:hAnsi="Cambria" w:cs="Cambria"/>
          <w:b/>
          <w:bCs/>
          <w:spacing w:val="-3"/>
          <w:sz w:val="30"/>
          <w:szCs w:val="30"/>
        </w:rPr>
        <w:t>Introduction</w:t>
      </w:r>
    </w:p>
    <w:p>
      <w:pPr>
        <w:pStyle w:val="3"/>
        <w:spacing w:before="56" w:line="199" w:lineRule="auto"/>
        <w:ind w:left="129"/>
        <w:outlineLvl w:val="0"/>
        <w:rPr>
          <w:rFonts w:hint="default" w:ascii="Cambria" w:hAnsi="Cambria" w:cs="Cambria"/>
          <w:b/>
          <w:bCs/>
          <w:spacing w:val="-1"/>
          <w:sz w:val="28"/>
          <w:szCs w:val="28"/>
        </w:rPr>
      </w:pPr>
      <w:r>
        <w:rPr>
          <w:rFonts w:hint="default" w:ascii="Cambria" w:hAnsi="Cambria" w:cs="Cambria"/>
          <w:b/>
          <w:bCs/>
          <w:spacing w:val="-1"/>
          <w:sz w:val="28"/>
          <w:szCs w:val="28"/>
        </w:rPr>
        <w:t>2.1</w:t>
      </w:r>
      <w:r>
        <w:rPr>
          <w:rFonts w:hint="default" w:ascii="Cambria" w:hAnsi="Cambria" w:cs="Cambria"/>
          <w:b/>
          <w:bCs/>
          <w:spacing w:val="26"/>
          <w:sz w:val="28"/>
          <w:szCs w:val="28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8"/>
          <w:szCs w:val="28"/>
        </w:rPr>
        <w:t>Product Technical Specifications</w:t>
      </w:r>
    </w:p>
    <w:p>
      <w:pPr>
        <w:pStyle w:val="3"/>
        <w:spacing w:before="56" w:line="199" w:lineRule="auto"/>
        <w:ind w:left="129"/>
        <w:outlineLvl w:val="0"/>
        <w:rPr>
          <w:rFonts w:hint="default" w:ascii="Cambria" w:hAnsi="Cambria" w:cs="Cambria"/>
          <w:b/>
          <w:bCs/>
          <w:spacing w:val="-1"/>
          <w:sz w:val="28"/>
          <w:szCs w:val="28"/>
        </w:rPr>
      </w:pPr>
    </w:p>
    <w:p>
      <w:pPr>
        <w:pStyle w:val="3"/>
        <w:spacing w:before="56" w:line="199" w:lineRule="auto"/>
        <w:ind w:left="129"/>
        <w:outlineLvl w:val="0"/>
        <w:rPr>
          <w:rFonts w:hint="default" w:ascii="Cambria" w:hAnsi="Cambria" w:cs="Cambria"/>
          <w:b/>
          <w:bCs/>
          <w:spacing w:val="-1"/>
          <w:sz w:val="28"/>
          <w:szCs w:val="28"/>
        </w:rPr>
      </w:pPr>
    </w:p>
    <w:tbl>
      <w:tblPr>
        <w:tblStyle w:val="7"/>
        <w:tblW w:w="469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1242"/>
        <w:gridCol w:w="1624"/>
        <w:gridCol w:w="1122"/>
        <w:gridCol w:w="1066"/>
        <w:gridCol w:w="10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35" cy="0"/>
                  <wp:effectExtent l="0" t="0" r="0" b="0"/>
                  <wp:wrapNone/>
                  <wp:docPr id="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Datasheet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model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LS-EV</w:t>
            </w:r>
            <w:r>
              <w:rPr>
                <w:rFonts w:hint="eastAsia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</w:t>
            </w: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-14-11222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  <w:t>LS-EV</w:t>
            </w:r>
            <w:r>
              <w:rPr>
                <w:rFonts w:hint="eastAsia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  <w:lang w:val="en-US" w:eastAsia="zh-CN"/>
              </w:rPr>
              <w:t>S</w:t>
            </w: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  <w:t>-22-11222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LS-EV</w:t>
            </w:r>
            <w:r>
              <w:rPr>
                <w:rFonts w:hint="eastAsia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</w:t>
            </w: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-44-11222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  <w:lang w:eastAsia="zh-CN"/>
              </w:rPr>
              <w:drawing>
                <wp:inline distT="0" distB="0" distL="114300" distR="114300">
                  <wp:extent cx="804545" cy="1392555"/>
                  <wp:effectExtent l="0" t="0" r="14605" b="17145"/>
                  <wp:docPr id="49" name="图片 1" descr="双枪落地交流充电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 descr="双枪落地交流充电桩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2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Input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Power Supply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1P+N+PE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3P+N+PE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3P+N+PE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Rate Voltage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230V AC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400V AC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400V AC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Rate Current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32A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16A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Frequency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50/60Hz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50/60Hz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50/60Hz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Output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Output Voltage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230V AC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400V AC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400V AC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Maximum Current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32A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16A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32A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Rated Power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7kW+7KW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11kW+11kW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22kW+22kW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User Interface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LED Indicator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Green/Yellow/Red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LCD Display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5.0inch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RFID  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Mifare ISO/IEC 14443 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Charge Mode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 xml:space="preserve">Plug&amp;Charge </w:t>
            </w:r>
            <w:r>
              <w:rPr>
                <w:rStyle w:val="12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、</w:t>
            </w: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 xml:space="preserve">RFID </w:t>
            </w:r>
            <w:r>
              <w:rPr>
                <w:rStyle w:val="12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、</w:t>
            </w: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 xml:space="preserve"> App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Emergency Stop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Communication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WiFi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optional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Ethernet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Yes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4G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optional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OCPP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OCPP 1.6 J 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OCPP 1.6 J 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OCPP 1.6 J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Energy Meter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Mid Meter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Mid Meter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Mid Meter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Safety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RCD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30mA Type A + 6mA DC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Ingress Protection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IP54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Impact Protection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IK08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0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Electrical Protection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Over current , Residual current , Short circuit , Ground, Lightning , Over/Under voltage , Over/Under frequency , Over temperature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Certification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Certification Standard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EN/IEC 61851-1: 2017, EN/IEC 61851-21-2: 2018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Warranty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 years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 years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 years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Installation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Floor type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Floor type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Floor type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Environment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Work Temperature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-30</w:t>
            </w:r>
            <w:r>
              <w:rPr>
                <w:rStyle w:val="13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℃</w:t>
            </w: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~+50</w:t>
            </w:r>
            <w:r>
              <w:rPr>
                <w:rStyle w:val="13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℃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-30</w:t>
            </w:r>
            <w:r>
              <w:rPr>
                <w:rStyle w:val="13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℃</w:t>
            </w: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~+50</w:t>
            </w:r>
            <w:r>
              <w:rPr>
                <w:rStyle w:val="13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℃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-30</w:t>
            </w:r>
            <w:r>
              <w:rPr>
                <w:rStyle w:val="13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℃</w:t>
            </w:r>
            <w:r>
              <w:rPr>
                <w:rStyle w:val="11"/>
                <w:rFonts w:hint="default" w:ascii="Cambria" w:hAnsi="Cambria" w:eastAsia="宋体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~+50</w:t>
            </w:r>
            <w:r>
              <w:rPr>
                <w:rStyle w:val="13"/>
                <w:rFonts w:hint="default" w:ascii="Cambria" w:hAnsi="Cambria" w:cs="Cambria"/>
                <w:snapToGrid w:val="0"/>
                <w:color w:val="000000"/>
                <w:sz w:val="16"/>
                <w:szCs w:val="16"/>
                <w:lang w:val="en-US" w:eastAsia="zh-CN" w:bidi="ar"/>
              </w:rPr>
              <w:t>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Work Humidity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5%~95%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5%~95%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5%~95%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Work Altitude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&lt;2000m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&lt;2000m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&lt;2000m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Package</w:t>
            </w: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Product Dimension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1400mm*350mm*160mm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Package Dimension</w:t>
            </w:r>
          </w:p>
        </w:tc>
        <w:tc>
          <w:tcPr>
            <w:tcW w:w="2170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1611*328*523mm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Net Weight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28kg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30kg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34kg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Gross Weight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46kg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48kg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51kg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2" w:hRule="atLeast"/>
        </w:trPr>
        <w:tc>
          <w:tcPr>
            <w:tcW w:w="9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3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0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External Package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Wooden box</w:t>
            </w:r>
          </w:p>
        </w:tc>
        <w:tc>
          <w:tcPr>
            <w:tcW w:w="7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Wooden box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Cambria" w:hAnsi="Cambria" w:eastAsia="宋体" w:cs="Cambria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Cambria" w:hAnsi="Cambria" w:eastAsia="宋体" w:cs="Cambria"/>
                <w:i w:val="0"/>
                <w:iCs w:val="0"/>
                <w:snapToGrid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 Wooden box</w:t>
            </w:r>
          </w:p>
        </w:tc>
      </w:tr>
    </w:tbl>
    <w:p>
      <w:pPr>
        <w:rPr>
          <w:rFonts w:hint="default" w:ascii="Cambria" w:hAnsi="Cambria" w:cs="Cambria"/>
          <w:sz w:val="21"/>
          <w:szCs w:val="21"/>
        </w:rPr>
        <w:sectPr>
          <w:footerReference r:id="rId10" w:type="default"/>
          <w:pgSz w:w="8391" w:h="11905"/>
          <w:pgMar w:top="722" w:right="314" w:bottom="883" w:left="338" w:header="0" w:footer="718" w:gutter="0"/>
          <w:cols w:space="720" w:num="1"/>
        </w:sectPr>
      </w:pPr>
    </w:p>
    <w:p>
      <w:pPr>
        <w:pStyle w:val="3"/>
        <w:spacing w:before="46" w:line="201" w:lineRule="auto"/>
        <w:outlineLvl w:val="0"/>
        <w:rPr>
          <w:rFonts w:hint="default" w:ascii="Cambria" w:hAnsi="Cambria" w:cs="Cambria"/>
          <w:sz w:val="31"/>
          <w:szCs w:val="31"/>
        </w:rPr>
      </w:pPr>
      <w:r>
        <w:rPr>
          <w:rFonts w:hint="default" w:ascii="Cambria" w:hAnsi="Cambria" w:cs="Cambria"/>
          <w:b/>
          <w:bCs/>
          <w:spacing w:val="16"/>
          <w:sz w:val="31"/>
          <w:szCs w:val="31"/>
        </w:rPr>
        <w:t>2.2</w:t>
      </w:r>
      <w:r>
        <w:rPr>
          <w:rFonts w:hint="default" w:ascii="Cambria" w:hAnsi="Cambria" w:cs="Cambria"/>
          <w:b/>
          <w:bCs/>
          <w:spacing w:val="28"/>
          <w:w w:val="101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External</w:t>
      </w:r>
      <w:r>
        <w:rPr>
          <w:rFonts w:hint="default" w:ascii="Cambria" w:hAnsi="Cambria" w:cs="Cambria"/>
          <w:b/>
          <w:bCs/>
          <w:spacing w:val="16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Structure</w:t>
      </w:r>
    </w:p>
    <w:p>
      <w:pPr>
        <w:pStyle w:val="3"/>
        <w:spacing w:line="261" w:lineRule="auto"/>
        <w:rPr>
          <w:rFonts w:hint="default" w:ascii="Cambria" w:hAnsi="Cambria" w:cs="Cambria"/>
          <w:sz w:val="21"/>
        </w:rPr>
      </w:pPr>
    </w:p>
    <w:p>
      <w:pPr>
        <w:spacing w:line="240" w:lineRule="auto"/>
        <w:ind w:firstLine="160" w:firstLineChars="100"/>
        <w:rPr>
          <w:rFonts w:hint="default" w:ascii="Cambria" w:hAnsi="Cambria" w:eastAsia="宋体" w:cs="Cambria"/>
          <w:lang w:eastAsia="zh-CN"/>
        </w:rPr>
      </w:pPr>
      <w:r>
        <w:rPr>
          <w:rFonts w:hint="default" w:ascii="Cambria" w:hAnsi="Cambria" w:eastAsia="宋体" w:cs="Cambria"/>
          <w:i w:val="0"/>
          <w:iCs w:val="0"/>
          <w:color w:val="000000"/>
          <w:sz w:val="16"/>
          <w:szCs w:val="16"/>
          <w:u w:val="none"/>
          <w:lang w:eastAsia="zh-CN"/>
        </w:rPr>
        <w:drawing>
          <wp:inline distT="0" distB="0" distL="114300" distR="114300">
            <wp:extent cx="1565910" cy="2710180"/>
            <wp:effectExtent l="0" t="0" r="0" b="0"/>
            <wp:docPr id="51" name="图片 1" descr="双枪落地交流充电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双枪落地交流充电桩"/>
                    <pic:cNvPicPr>
                      <a:picLocks noChangeAspect="1"/>
                    </pic:cNvPicPr>
                  </pic:nvPicPr>
                  <pic:blipFill>
                    <a:blip r:embed="rId22"/>
                    <a:srcRect l="42385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eastAsia="宋体" w:cs="Cambria"/>
          <w:i w:val="0"/>
          <w:iCs w:val="0"/>
          <w:color w:val="000000"/>
          <w:sz w:val="16"/>
          <w:szCs w:val="16"/>
          <w:u w:val="none"/>
          <w:lang w:eastAsia="zh-CN"/>
        </w:rPr>
        <w:drawing>
          <wp:inline distT="0" distB="0" distL="114300" distR="114300">
            <wp:extent cx="1189990" cy="2745105"/>
            <wp:effectExtent l="0" t="0" r="0" b="0"/>
            <wp:docPr id="53" name="图片 3" descr="双枪落地交流充电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 descr="双枪落地交流充电桩"/>
                    <pic:cNvPicPr>
                      <a:picLocks noChangeAspect="1"/>
                    </pic:cNvPicPr>
                  </pic:nvPicPr>
                  <pic:blipFill>
                    <a:blip r:embed="rId22"/>
                    <a:srcRect r="56783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</w:pPr>
    </w:p>
    <w:p>
      <w:pPr>
        <w:spacing w:line="240" w:lineRule="auto"/>
        <w:ind w:firstLine="2150" w:firstLineChars="1344"/>
        <w:rPr>
          <w:rFonts w:hint="default" w:ascii="Cambria" w:hAnsi="Cambria" w:eastAsia="宋体" w:cs="Cambria"/>
          <w:lang w:eastAsia="zh-CN"/>
        </w:rPr>
      </w:pPr>
      <w:r>
        <w:rPr>
          <w:rFonts w:hint="default" w:ascii="Cambria" w:hAnsi="Cambria" w:eastAsia="宋体" w:cs="Cambria"/>
          <w:i w:val="0"/>
          <w:iCs w:val="0"/>
          <w:snapToGrid w:val="0"/>
          <w:color w:val="000000"/>
          <w:kern w:val="0"/>
          <w:sz w:val="16"/>
          <w:szCs w:val="16"/>
          <w:u w:val="none"/>
          <w:lang w:val="en-US" w:eastAsia="zh-CN" w:bidi="ar"/>
        </w:rPr>
        <w:t>1400mm*350mm*160mm</w:t>
      </w:r>
    </w:p>
    <w:p>
      <w:pPr>
        <w:spacing w:line="8189" w:lineRule="exact"/>
        <w:rPr>
          <w:rFonts w:hint="default" w:ascii="Cambria" w:hAnsi="Cambria" w:cs="Cambria"/>
        </w:rPr>
        <w:sectPr>
          <w:footerReference r:id="rId11" w:type="default"/>
          <w:pgSz w:w="8391" w:h="11905"/>
          <w:pgMar w:top="721" w:right="1258" w:bottom="885" w:left="468" w:header="0" w:footer="718" w:gutter="0"/>
          <w:cols w:space="720" w:num="1"/>
        </w:sectPr>
      </w:pPr>
    </w:p>
    <w:p>
      <w:pPr>
        <w:pStyle w:val="3"/>
        <w:spacing w:before="52" w:line="197" w:lineRule="auto"/>
        <w:ind w:left="119"/>
        <w:outlineLvl w:val="0"/>
        <w:rPr>
          <w:rFonts w:hint="default" w:ascii="Cambria" w:hAnsi="Cambria" w:cs="Cambria"/>
          <w:sz w:val="28"/>
          <w:szCs w:val="28"/>
          <w:highlight w:val="yellow"/>
        </w:rPr>
      </w:pPr>
      <w:r>
        <w:rPr>
          <w:rFonts w:hint="default" w:ascii="Cambria" w:hAnsi="Cambria" w:cs="Cambria"/>
          <w:b/>
          <w:bCs/>
          <w:spacing w:val="-2"/>
          <w:sz w:val="28"/>
          <w:szCs w:val="28"/>
          <w:highlight w:val="yellow"/>
        </w:rPr>
        <w:t>2.3</w:t>
      </w:r>
      <w:r>
        <w:rPr>
          <w:rFonts w:hint="default" w:ascii="Cambria" w:hAnsi="Cambria" w:cs="Cambria"/>
          <w:b/>
          <w:bCs/>
          <w:spacing w:val="31"/>
          <w:sz w:val="28"/>
          <w:szCs w:val="28"/>
          <w:highlight w:val="yellow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8"/>
          <w:szCs w:val="28"/>
          <w:highlight w:val="yellow"/>
        </w:rPr>
        <w:t>Package Contents</w:t>
      </w:r>
    </w:p>
    <w:p>
      <w:pPr>
        <w:pStyle w:val="3"/>
        <w:spacing w:before="116" w:line="196" w:lineRule="auto"/>
        <w:ind w:left="127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Unpack the</w:t>
      </w:r>
      <w:r>
        <w:rPr>
          <w:rFonts w:hint="default" w:ascii="Cambria" w:hAnsi="Cambria" w:cs="Cambria"/>
          <w:spacing w:val="3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product.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 check and verify following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items after</w:t>
      </w:r>
      <w:r>
        <w:rPr>
          <w:rFonts w:hint="default" w:ascii="Cambria" w:hAnsi="Cambria" w:cs="Cambria"/>
          <w:spacing w:val="16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receiving the charger</w:t>
      </w:r>
      <w:r>
        <w:rPr>
          <w:rFonts w:hint="default" w:ascii="Cambria" w:hAnsi="Cambria" w:cs="Cambria"/>
          <w:spacing w:val="13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:</w:t>
      </w:r>
    </w:p>
    <w:p>
      <w:pPr>
        <w:pStyle w:val="3"/>
        <w:spacing w:before="114" w:line="219" w:lineRule="auto"/>
        <w:ind w:left="537" w:right="472" w:hanging="410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z w:val="18"/>
          <w:szCs w:val="18"/>
        </w:rPr>
        <w:t xml:space="preserve">      Visual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inspection on char</w:t>
      </w:r>
      <w:r>
        <w:rPr>
          <w:rFonts w:hint="default" w:ascii="Cambria" w:hAnsi="Cambria" w:cs="Cambria"/>
          <w:spacing w:val="-1"/>
          <w:sz w:val="18"/>
          <w:szCs w:val="18"/>
        </w:rPr>
        <w:t>ger’s external appearance.</w:t>
      </w:r>
      <w:r>
        <w:rPr>
          <w:rFonts w:hint="default" w:ascii="Cambria" w:hAnsi="Cambria" w:cs="Cambria"/>
          <w:spacing w:val="1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If there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 any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breakage or other</w:t>
      </w:r>
      <w:r>
        <w:rPr>
          <w:rFonts w:hint="default" w:ascii="Cambria" w:hAnsi="Cambria" w:cs="Cambria"/>
          <w:sz w:val="18"/>
          <w:szCs w:val="18"/>
        </w:rPr>
        <w:t xml:space="preserve"> damage,please notify the seller imm</w:t>
      </w:r>
      <w:r>
        <w:rPr>
          <w:rFonts w:hint="default" w:ascii="Cambria" w:hAnsi="Cambria" w:cs="Cambria"/>
          <w:spacing w:val="-1"/>
          <w:sz w:val="18"/>
          <w:szCs w:val="18"/>
        </w:rPr>
        <w:t>ediately.</w:t>
      </w:r>
    </w:p>
    <w:p>
      <w:pPr>
        <w:pStyle w:val="3"/>
        <w:spacing w:before="116" w:line="219" w:lineRule="auto"/>
        <w:ind w:left="538" w:right="774" w:hanging="411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1"/>
          <w:sz w:val="18"/>
          <w:szCs w:val="18"/>
        </w:rPr>
        <w:t xml:space="preserve">      </w:t>
      </w:r>
      <w:r>
        <w:rPr>
          <w:rFonts w:hint="default" w:ascii="Cambria" w:hAnsi="Cambria" w:cs="Cambria"/>
          <w:sz w:val="18"/>
          <w:szCs w:val="18"/>
        </w:rPr>
        <w:t>Check type and quan</w:t>
      </w:r>
      <w:r>
        <w:rPr>
          <w:rFonts w:hint="default" w:ascii="Cambria" w:hAnsi="Cambria" w:cs="Cambria"/>
          <w:spacing w:val="-1"/>
          <w:sz w:val="18"/>
          <w:szCs w:val="18"/>
        </w:rPr>
        <w:t>tity of all accessories as follows.</w:t>
      </w:r>
      <w:r>
        <w:rPr>
          <w:rFonts w:hint="default" w:ascii="Cambria" w:hAnsi="Cambria" w:cs="Cambria"/>
          <w:spacing w:val="20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If there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pacing w:val="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 shortage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 the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quantity of any item or if any</w:t>
      </w:r>
      <w:r>
        <w:rPr>
          <w:rFonts w:hint="default" w:ascii="Cambria" w:hAnsi="Cambria" w:cs="Cambria"/>
          <w:spacing w:val="2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items are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missing,</w:t>
      </w:r>
      <w:r>
        <w:rPr>
          <w:rFonts w:hint="default" w:ascii="Cambria" w:hAnsi="Cambria" w:cs="Cambria"/>
          <w:spacing w:val="1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contact</w:t>
      </w:r>
      <w:r>
        <w:rPr>
          <w:rFonts w:hint="default" w:ascii="Cambria" w:hAnsi="Cambria" w:cs="Cambria"/>
          <w:spacing w:val="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seller at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once.</w:t>
      </w:r>
    </w:p>
    <w:p>
      <w:pPr>
        <w:spacing w:before="78"/>
        <w:rPr>
          <w:rFonts w:hint="default" w:ascii="Cambria" w:hAnsi="Cambria" w:cs="Cambria"/>
        </w:rPr>
      </w:pPr>
    </w:p>
    <w:tbl>
      <w:tblPr>
        <w:tblStyle w:val="9"/>
        <w:tblW w:w="77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74"/>
        <w:gridCol w:w="1461"/>
        <w:gridCol w:w="1463"/>
        <w:gridCol w:w="1732"/>
        <w:gridCol w:w="12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874" w:type="dxa"/>
            <w:vMerge w:val="restart"/>
            <w:tcBorders>
              <w:bottom w:val="nil"/>
            </w:tcBorders>
            <w:vAlign w:val="top"/>
          </w:tcPr>
          <w:p>
            <w:pPr>
              <w:spacing w:line="402" w:lineRule="auto"/>
              <w:rPr>
                <w:rFonts w:hint="default" w:ascii="Cambria" w:hAnsi="Cambria" w:cs="Cambria"/>
                <w:sz w:val="21"/>
              </w:rPr>
            </w:pPr>
          </w:p>
          <w:p>
            <w:pPr>
              <w:spacing w:line="2740" w:lineRule="exact"/>
              <w:ind w:firstLine="629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lang w:eastAsia="zh-CN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266700</wp:posOffset>
                  </wp:positionV>
                  <wp:extent cx="908685" cy="1572895"/>
                  <wp:effectExtent l="0" t="0" r="5715" b="8255"/>
                  <wp:wrapNone/>
                  <wp:docPr id="54" name="图片 1" descr="双枪落地交流充电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 descr="双枪落地交流充电桩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42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1" w:type="dxa"/>
            <w:vAlign w:val="top"/>
          </w:tcPr>
          <w:p>
            <w:pPr>
              <w:spacing w:before="84" w:line="822" w:lineRule="exact"/>
              <w:ind w:firstLine="346"/>
              <w:rPr>
                <w:rFonts w:hint="default" w:ascii="Cambria" w:hAnsi="Cambria" w:cs="Cambria"/>
              </w:rPr>
            </w:pPr>
          </w:p>
        </w:tc>
        <w:tc>
          <w:tcPr>
            <w:tcW w:w="1463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  <w:tc>
          <w:tcPr>
            <w:tcW w:w="1732" w:type="dxa"/>
            <w:vAlign w:val="top"/>
          </w:tcPr>
          <w:p>
            <w:pPr>
              <w:spacing w:before="84" w:line="973" w:lineRule="exact"/>
              <w:ind w:firstLine="347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19"/>
              </w:rPr>
              <w:drawing>
                <wp:inline distT="0" distB="0" distL="0" distR="0">
                  <wp:extent cx="631825" cy="61722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59" cy="61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8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  <w:tc>
          <w:tcPr>
            <w:tcW w:w="1461" w:type="dxa"/>
            <w:vAlign w:val="top"/>
          </w:tcPr>
          <w:p>
            <w:pPr>
              <w:spacing w:before="116" w:line="194" w:lineRule="auto"/>
              <w:ind w:left="284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User</w:t>
            </w:r>
            <w:r>
              <w:rPr>
                <w:rFonts w:hint="default" w:ascii="Cambria" w:hAnsi="Cambria" w:eastAsia="Arial" w:cs="Cambria"/>
                <w:spacing w:val="18"/>
                <w:sz w:val="16"/>
                <w:szCs w:val="16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Manual</w:t>
            </w:r>
          </w:p>
          <w:p>
            <w:pPr>
              <w:spacing w:before="111" w:line="197" w:lineRule="auto"/>
              <w:ind w:left="596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(x1)</w:t>
            </w:r>
          </w:p>
        </w:tc>
        <w:tc>
          <w:tcPr>
            <w:tcW w:w="1463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  <w:tc>
          <w:tcPr>
            <w:tcW w:w="1732" w:type="dxa"/>
            <w:vAlign w:val="top"/>
          </w:tcPr>
          <w:p>
            <w:pPr>
              <w:spacing w:before="114" w:line="238" w:lineRule="auto"/>
              <w:ind w:left="384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M8</w:t>
            </w:r>
            <w:r>
              <w:rPr>
                <w:rFonts w:hint="default" w:ascii="Cambria" w:hAnsi="Cambria" w:eastAsia="Arial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Screw</w:t>
            </w:r>
            <w:r>
              <w:rPr>
                <w:rFonts w:hint="default" w:ascii="Cambria" w:hAnsi="Cambria" w:eastAsia="Arial" w:cs="Cambria"/>
                <w:spacing w:val="12"/>
                <w:sz w:val="16"/>
                <w:szCs w:val="16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nut</w:t>
            </w:r>
          </w:p>
          <w:p>
            <w:pPr>
              <w:spacing w:before="79" w:line="197" w:lineRule="auto"/>
              <w:ind w:left="733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(x4)</w:t>
            </w:r>
          </w:p>
        </w:tc>
        <w:tc>
          <w:tcPr>
            <w:tcW w:w="1202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8" w:hRule="atLeast"/>
        </w:trPr>
        <w:tc>
          <w:tcPr>
            <w:tcW w:w="187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  <w:tc>
          <w:tcPr>
            <w:tcW w:w="1461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  <w:tc>
          <w:tcPr>
            <w:tcW w:w="1463" w:type="dxa"/>
            <w:vAlign w:val="top"/>
          </w:tcPr>
          <w:p>
            <w:pPr>
              <w:spacing w:line="303" w:lineRule="auto"/>
              <w:rPr>
                <w:rFonts w:hint="default" w:ascii="Cambria" w:hAnsi="Cambria" w:cs="Cambria"/>
                <w:sz w:val="21"/>
              </w:rPr>
            </w:pPr>
          </w:p>
          <w:p>
            <w:pPr>
              <w:spacing w:line="303" w:lineRule="auto"/>
              <w:rPr>
                <w:rFonts w:hint="default" w:ascii="Cambria" w:hAnsi="Cambria" w:cs="Cambria"/>
                <w:sz w:val="21"/>
              </w:rPr>
            </w:pPr>
            <w:r>
              <w:rPr>
                <w:rFonts w:hint="default" w:ascii="Cambria" w:hAnsi="Cambria" w:cs="Cambria"/>
                <w:position w:val="-60"/>
              </w:rP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93980</wp:posOffset>
                  </wp:positionV>
                  <wp:extent cx="901065" cy="610235"/>
                  <wp:effectExtent l="0" t="0" r="13335" b="14605"/>
                  <wp:wrapNone/>
                  <wp:docPr id="5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76"/>
                          <pic:cNvPicPr/>
                        </pic:nvPicPr>
                        <pic:blipFill>
                          <a:blip r:embed="rId28"/>
                          <a:srcRect l="26249" t="5535" r="13111" b="17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763" w:lineRule="exact"/>
              <w:ind w:firstLine="81"/>
              <w:rPr>
                <w:rFonts w:hint="default" w:ascii="Cambria" w:hAnsi="Cambria" w:cs="Cambria"/>
              </w:rPr>
            </w:pPr>
          </w:p>
        </w:tc>
        <w:tc>
          <w:tcPr>
            <w:tcW w:w="1732" w:type="dxa"/>
            <w:vAlign w:val="top"/>
          </w:tcPr>
          <w:p>
            <w:pPr>
              <w:spacing w:line="311" w:lineRule="auto"/>
              <w:rPr>
                <w:rFonts w:hint="default" w:ascii="Cambria" w:hAnsi="Cambria" w:cs="Cambria"/>
                <w:sz w:val="21"/>
              </w:rPr>
            </w:pPr>
          </w:p>
          <w:p>
            <w:pPr>
              <w:spacing w:line="1301" w:lineRule="exact"/>
              <w:ind w:firstLine="594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26"/>
              </w:rPr>
              <w:drawing>
                <wp:inline distT="0" distB="0" distL="0" distR="0">
                  <wp:extent cx="369570" cy="82550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" cy="8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  <w:r>
              <w:rPr>
                <w:rFonts w:hint="default" w:ascii="Cambria" w:hAnsi="Cambria" w:cs="Cambria"/>
              </w:rPr>
              <w:drawing>
                <wp:inline distT="0" distB="0" distL="0" distR="0">
                  <wp:extent cx="675005" cy="675005"/>
                  <wp:effectExtent l="0" t="0" r="10795" b="10795"/>
                  <wp:docPr id="53989114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891141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1874" w:type="dxa"/>
            <w:vAlign w:val="top"/>
          </w:tcPr>
          <w:p>
            <w:pPr>
              <w:spacing w:before="114" w:line="197" w:lineRule="auto"/>
              <w:ind w:left="485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宋体" w:cs="Cambria"/>
                <w:spacing w:val="-1"/>
                <w:sz w:val="16"/>
                <w:szCs w:val="16"/>
                <w:lang w:val="en-US" w:eastAsia="zh-CN"/>
              </w:rPr>
              <w:t>Charger</w:t>
            </w:r>
            <w:r>
              <w:rPr>
                <w:rFonts w:hint="default" w:ascii="Cambria" w:hAnsi="Cambria" w:eastAsia="Arial" w:cs="Cambria"/>
                <w:spacing w:val="-1"/>
                <w:sz w:val="16"/>
                <w:szCs w:val="16"/>
              </w:rPr>
              <w:t>(x1)</w:t>
            </w:r>
          </w:p>
        </w:tc>
        <w:tc>
          <w:tcPr>
            <w:tcW w:w="1461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</w:p>
        </w:tc>
        <w:tc>
          <w:tcPr>
            <w:tcW w:w="1463" w:type="dxa"/>
            <w:vAlign w:val="top"/>
          </w:tcPr>
          <w:p>
            <w:pPr>
              <w:spacing w:before="114" w:line="197" w:lineRule="auto"/>
              <w:ind w:left="144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Arial" w:cs="Cambria"/>
                <w:spacing w:val="-2"/>
                <w:sz w:val="16"/>
                <w:szCs w:val="16"/>
              </w:rPr>
              <w:t>RFID CARD</w:t>
            </w:r>
            <w:r>
              <w:rPr>
                <w:rFonts w:hint="default" w:ascii="Cambria" w:hAnsi="Cambria" w:eastAsia="Arial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2"/>
                <w:sz w:val="16"/>
                <w:szCs w:val="16"/>
              </w:rPr>
              <w:t>(x2)</w:t>
            </w:r>
          </w:p>
        </w:tc>
        <w:tc>
          <w:tcPr>
            <w:tcW w:w="1732" w:type="dxa"/>
            <w:vAlign w:val="top"/>
          </w:tcPr>
          <w:p>
            <w:pPr>
              <w:spacing w:before="114" w:line="197" w:lineRule="auto"/>
              <w:ind w:left="576"/>
              <w:rPr>
                <w:rFonts w:hint="default" w:ascii="Cambria" w:hAnsi="Cambria" w:eastAsia="Arial" w:cs="Cambria"/>
                <w:sz w:val="16"/>
                <w:szCs w:val="16"/>
              </w:rPr>
            </w:pP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Key</w:t>
            </w:r>
            <w:r>
              <w:rPr>
                <w:rFonts w:hint="default" w:ascii="Cambria" w:hAnsi="Cambria" w:eastAsia="Arial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3"/>
                <w:sz w:val="16"/>
                <w:szCs w:val="16"/>
              </w:rPr>
              <w:t>(x2)</w:t>
            </w:r>
          </w:p>
        </w:tc>
        <w:tc>
          <w:tcPr>
            <w:tcW w:w="1202" w:type="dxa"/>
            <w:vAlign w:val="top"/>
          </w:tcPr>
          <w:p>
            <w:pPr>
              <w:rPr>
                <w:rFonts w:hint="default" w:ascii="Cambria" w:hAnsi="Cambria" w:cs="Cambria"/>
                <w:sz w:val="21"/>
              </w:rPr>
            </w:pPr>
            <w:r>
              <w:rPr>
                <w:rFonts w:hint="default" w:ascii="Cambria" w:hAnsi="Cambria" w:cs="Cambria" w:eastAsiaTheme="minorEastAsia"/>
                <w:sz w:val="16"/>
                <w:szCs w:val="16"/>
                <w:lang w:eastAsia="zh-CN"/>
              </w:rPr>
              <w:t>SD card(x1)</w:t>
            </w:r>
          </w:p>
        </w:tc>
      </w:tr>
    </w:tbl>
    <w:p>
      <w:pPr>
        <w:pStyle w:val="3"/>
        <w:spacing w:line="25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86" w:line="199" w:lineRule="auto"/>
        <w:ind w:left="124"/>
        <w:rPr>
          <w:rFonts w:hint="default" w:ascii="Cambria" w:hAnsi="Cambria" w:cs="Cambria"/>
          <w:sz w:val="30"/>
          <w:szCs w:val="30"/>
        </w:rPr>
      </w:pPr>
      <w:r>
        <w:rPr>
          <w:rFonts w:hint="default" w:ascii="Cambria" w:hAnsi="Cambria" w:cs="Cambria"/>
          <w:b/>
          <w:bCs/>
          <w:spacing w:val="-2"/>
          <w:sz w:val="30"/>
          <w:szCs w:val="30"/>
        </w:rPr>
        <w:t>3 Operation</w:t>
      </w:r>
      <w:r>
        <w:rPr>
          <w:rFonts w:hint="default" w:ascii="Cambria" w:hAnsi="Cambria" w:cs="Cambria"/>
          <w:b/>
          <w:bCs/>
          <w:spacing w:val="30"/>
          <w:w w:val="101"/>
          <w:sz w:val="30"/>
          <w:szCs w:val="30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30"/>
          <w:szCs w:val="30"/>
        </w:rPr>
        <w:t>Instruction</w:t>
      </w:r>
    </w:p>
    <w:p>
      <w:pPr>
        <w:pStyle w:val="3"/>
        <w:spacing w:line="449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81" w:line="199" w:lineRule="auto"/>
        <w:ind w:left="123"/>
        <w:rPr>
          <w:rFonts w:hint="default" w:ascii="Cambria" w:hAnsi="Cambria" w:cs="Cambria"/>
          <w:sz w:val="28"/>
          <w:szCs w:val="28"/>
          <w:highlight w:val="yellow"/>
        </w:rPr>
      </w:pPr>
      <w:r>
        <w:rPr>
          <w:rFonts w:hint="default" w:ascii="Cambria" w:hAnsi="Cambria" w:cs="Cambria"/>
          <w:b/>
          <w:bCs/>
          <w:spacing w:val="-1"/>
          <w:sz w:val="28"/>
          <w:szCs w:val="28"/>
          <w:highlight w:val="yellow"/>
        </w:rPr>
        <w:t>3.1 Installation</w:t>
      </w:r>
      <w:r>
        <w:rPr>
          <w:rFonts w:hint="default" w:ascii="Cambria" w:hAnsi="Cambria" w:cs="Cambria"/>
          <w:b/>
          <w:bCs/>
          <w:spacing w:val="24"/>
          <w:sz w:val="28"/>
          <w:szCs w:val="28"/>
          <w:highlight w:val="yellow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8"/>
          <w:szCs w:val="28"/>
          <w:highlight w:val="yellow"/>
        </w:rPr>
        <w:t>Pre</w:t>
      </w:r>
      <w:r>
        <w:rPr>
          <w:rFonts w:hint="default" w:ascii="Cambria" w:hAnsi="Cambria" w:cs="Cambria"/>
          <w:b/>
          <w:bCs/>
          <w:spacing w:val="-2"/>
          <w:sz w:val="28"/>
          <w:szCs w:val="28"/>
          <w:highlight w:val="yellow"/>
        </w:rPr>
        <w:t>paration</w:t>
      </w:r>
    </w:p>
    <w:p>
      <w:pPr>
        <w:pStyle w:val="3"/>
        <w:spacing w:before="133" w:line="197" w:lineRule="auto"/>
        <w:ind w:left="143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cs="Cambria"/>
          <w:spacing w:val="-4"/>
          <w:sz w:val="28"/>
          <w:szCs w:val="28"/>
        </w:rPr>
        <w:t>1) Tools</w:t>
      </w:r>
      <w:r>
        <w:rPr>
          <w:rFonts w:hint="default" w:ascii="Cambria" w:hAnsi="Cambria" w:cs="Cambria"/>
          <w:spacing w:val="34"/>
          <w:sz w:val="28"/>
          <w:szCs w:val="28"/>
        </w:rPr>
        <w:t xml:space="preserve"> </w:t>
      </w:r>
      <w:r>
        <w:rPr>
          <w:rFonts w:hint="default" w:ascii="Cambria" w:hAnsi="Cambria" w:cs="Cambria"/>
          <w:spacing w:val="-4"/>
          <w:sz w:val="28"/>
          <w:szCs w:val="28"/>
        </w:rPr>
        <w:t>required</w:t>
      </w:r>
    </w:p>
    <w:tbl>
      <w:tblPr>
        <w:tblStyle w:val="9"/>
        <w:tblW w:w="77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5"/>
        <w:gridCol w:w="2945"/>
        <w:gridCol w:w="24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385" w:type="dxa"/>
            <w:vAlign w:val="top"/>
          </w:tcPr>
          <w:p>
            <w:pPr>
              <w:spacing w:before="146" w:line="190" w:lineRule="auto"/>
              <w:ind w:left="480"/>
              <w:rPr>
                <w:rFonts w:hint="default" w:ascii="Cambria" w:hAnsi="Cambria" w:eastAsia="Arial" w:cs="Cambria"/>
                <w:sz w:val="28"/>
                <w:szCs w:val="28"/>
              </w:rPr>
            </w:pPr>
            <w:r>
              <w:rPr>
                <w:rFonts w:hint="default" w:ascii="Cambria" w:hAnsi="Cambria" w:eastAsia="Arial" w:cs="Cambria"/>
                <w:b/>
                <w:bCs/>
                <w:spacing w:val="-3"/>
                <w:sz w:val="28"/>
                <w:szCs w:val="28"/>
              </w:rPr>
              <w:t>Tool</w:t>
            </w:r>
            <w:r>
              <w:rPr>
                <w:rFonts w:hint="default" w:ascii="Cambria" w:hAnsi="Cambria" w:eastAsia="Arial" w:cs="Cambria"/>
                <w:b/>
                <w:bCs/>
                <w:spacing w:val="20"/>
                <w:sz w:val="28"/>
                <w:szCs w:val="28"/>
              </w:rPr>
              <w:t xml:space="preserve"> </w:t>
            </w:r>
            <w:r>
              <w:rPr>
                <w:rFonts w:hint="default" w:ascii="Cambria" w:hAnsi="Cambria" w:eastAsia="Arial" w:cs="Cambria"/>
                <w:b/>
                <w:bCs/>
                <w:spacing w:val="-3"/>
                <w:sz w:val="28"/>
                <w:szCs w:val="28"/>
              </w:rPr>
              <w:t>Name</w:t>
            </w:r>
          </w:p>
        </w:tc>
        <w:tc>
          <w:tcPr>
            <w:tcW w:w="2945" w:type="dxa"/>
            <w:vAlign w:val="top"/>
          </w:tcPr>
          <w:p>
            <w:pPr>
              <w:spacing w:before="146" w:line="190" w:lineRule="auto"/>
              <w:ind w:left="1092"/>
              <w:rPr>
                <w:rFonts w:hint="default" w:ascii="Cambria" w:hAnsi="Cambria" w:eastAsia="Arial" w:cs="Cambria"/>
                <w:sz w:val="28"/>
                <w:szCs w:val="28"/>
              </w:rPr>
            </w:pPr>
            <w:r>
              <w:rPr>
                <w:rFonts w:hint="default" w:ascii="Cambria" w:hAnsi="Cambria" w:eastAsia="Arial" w:cs="Cambria"/>
                <w:b/>
                <w:bCs/>
                <w:spacing w:val="-4"/>
                <w:sz w:val="28"/>
                <w:szCs w:val="28"/>
              </w:rPr>
              <w:t>Photo</w:t>
            </w:r>
          </w:p>
        </w:tc>
        <w:tc>
          <w:tcPr>
            <w:tcW w:w="2402" w:type="dxa"/>
            <w:vAlign w:val="top"/>
          </w:tcPr>
          <w:p>
            <w:pPr>
              <w:spacing w:before="146" w:line="190" w:lineRule="auto"/>
              <w:ind w:left="627"/>
              <w:rPr>
                <w:rFonts w:hint="default" w:ascii="Cambria" w:hAnsi="Cambria" w:eastAsia="Arial" w:cs="Cambria"/>
                <w:sz w:val="28"/>
                <w:szCs w:val="28"/>
              </w:rPr>
            </w:pPr>
            <w:r>
              <w:rPr>
                <w:rFonts w:hint="default" w:ascii="Cambria" w:hAnsi="Cambria" w:eastAsia="Arial" w:cs="Cambria"/>
                <w:b/>
                <w:bCs/>
                <w:spacing w:val="-3"/>
                <w:sz w:val="28"/>
                <w:szCs w:val="28"/>
              </w:rPr>
              <w:t>Function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4" w:hRule="atLeast"/>
        </w:trPr>
        <w:tc>
          <w:tcPr>
            <w:tcW w:w="2385" w:type="dxa"/>
            <w:vAlign w:val="top"/>
          </w:tcPr>
          <w:p>
            <w:pPr>
              <w:spacing w:before="119" w:line="194" w:lineRule="auto"/>
              <w:ind w:left="784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Multimeter</w:t>
            </w:r>
          </w:p>
        </w:tc>
        <w:tc>
          <w:tcPr>
            <w:tcW w:w="2945" w:type="dxa"/>
            <w:vAlign w:val="top"/>
          </w:tcPr>
          <w:p>
            <w:pPr>
              <w:spacing w:before="78" w:line="1215" w:lineRule="exact"/>
              <w:ind w:firstLine="1118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24"/>
              </w:rPr>
              <w:drawing>
                <wp:inline distT="0" distB="0" distL="0" distR="0">
                  <wp:extent cx="433705" cy="77152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9" cy="7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top"/>
          </w:tcPr>
          <w:p>
            <w:pPr>
              <w:spacing w:before="118" w:line="239" w:lineRule="auto"/>
              <w:ind w:left="57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Check electrical</w:t>
            </w:r>
          </w:p>
          <w:p>
            <w:pPr>
              <w:spacing w:line="237" w:lineRule="auto"/>
              <w:ind w:left="77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connection</w:t>
            </w:r>
          </w:p>
          <w:p>
            <w:pPr>
              <w:spacing w:before="80" w:line="199" w:lineRule="auto"/>
              <w:ind w:left="238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and electrical</w:t>
            </w:r>
            <w:r>
              <w:rPr>
                <w:rFonts w:hint="default" w:ascii="Cambria" w:hAnsi="Cambria" w:eastAsia="Arial" w:cs="Cambria"/>
                <w:spacing w:val="19"/>
                <w:sz w:val="18"/>
                <w:szCs w:val="18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parameter</w:t>
            </w:r>
          </w:p>
        </w:tc>
      </w:tr>
    </w:tbl>
    <w:p>
      <w:pPr>
        <w:pStyle w:val="3"/>
        <w:spacing w:before="1"/>
        <w:rPr>
          <w:rFonts w:hint="default" w:ascii="Cambria" w:hAnsi="Cambria" w:cs="Cambria"/>
          <w:sz w:val="21"/>
        </w:rPr>
      </w:pPr>
    </w:p>
    <w:p>
      <w:pPr>
        <w:rPr>
          <w:rFonts w:hint="default" w:ascii="Cambria" w:hAnsi="Cambria" w:cs="Cambria"/>
          <w:sz w:val="21"/>
          <w:szCs w:val="21"/>
        </w:rPr>
        <w:sectPr>
          <w:footerReference r:id="rId12" w:type="default"/>
          <w:pgSz w:w="8391" w:h="11905"/>
          <w:pgMar w:top="705" w:right="304" w:bottom="883" w:left="347" w:header="0" w:footer="718" w:gutter="0"/>
          <w:cols w:space="720" w:num="1"/>
        </w:sectPr>
      </w:pPr>
    </w:p>
    <w:tbl>
      <w:tblPr>
        <w:tblStyle w:val="9"/>
        <w:tblW w:w="77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5"/>
        <w:gridCol w:w="2945"/>
        <w:gridCol w:w="240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2385" w:type="dxa"/>
            <w:vAlign w:val="top"/>
          </w:tcPr>
          <w:p>
            <w:pPr>
              <w:spacing w:before="120" w:line="196" w:lineRule="auto"/>
              <w:ind w:left="462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Cross Screwdriver</w:t>
            </w:r>
          </w:p>
          <w:p>
            <w:pPr>
              <w:spacing w:before="116"/>
              <w:ind w:left="625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(PH2x150mm,</w:t>
            </w:r>
          </w:p>
          <w:p>
            <w:pPr>
              <w:spacing w:line="196" w:lineRule="auto"/>
              <w:ind w:left="654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2"/>
                <w:sz w:val="18"/>
                <w:szCs w:val="18"/>
              </w:rPr>
              <w:t>PH3x250mm)</w:t>
            </w:r>
          </w:p>
        </w:tc>
        <w:tc>
          <w:tcPr>
            <w:tcW w:w="2945" w:type="dxa"/>
            <w:vAlign w:val="top"/>
          </w:tcPr>
          <w:p>
            <w:pPr>
              <w:spacing w:before="83" w:line="793" w:lineRule="exact"/>
              <w:ind w:firstLine="398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15"/>
              </w:rPr>
              <w:drawing>
                <wp:inline distT="0" distB="0" distL="0" distR="0">
                  <wp:extent cx="1348740" cy="50355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4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top"/>
          </w:tcPr>
          <w:p>
            <w:pPr>
              <w:spacing w:before="120" w:line="196" w:lineRule="auto"/>
              <w:ind w:left="447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Tighten the screws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2385" w:type="dxa"/>
            <w:vAlign w:val="top"/>
          </w:tcPr>
          <w:p>
            <w:pPr>
              <w:spacing w:before="116" w:line="199" w:lineRule="auto"/>
              <w:ind w:left="196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Insulated Torque Wrench</w:t>
            </w:r>
          </w:p>
        </w:tc>
        <w:tc>
          <w:tcPr>
            <w:tcW w:w="2945" w:type="dxa"/>
            <w:vAlign w:val="top"/>
          </w:tcPr>
          <w:p>
            <w:pPr>
              <w:spacing w:before="80" w:line="872" w:lineRule="exact"/>
              <w:ind w:firstLine="538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17"/>
              </w:rPr>
              <w:drawing>
                <wp:inline distT="0" distB="0" distL="0" distR="0">
                  <wp:extent cx="1169035" cy="55372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55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top"/>
          </w:tcPr>
          <w:p>
            <w:pPr>
              <w:spacing w:before="117" w:line="196" w:lineRule="auto"/>
              <w:ind w:left="536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Tighten the</w:t>
            </w:r>
            <w:r>
              <w:rPr>
                <w:rFonts w:hint="default" w:ascii="Cambria" w:hAnsi="Cambria" w:eastAsia="Arial" w:cs="Cambria"/>
                <w:spacing w:val="12"/>
                <w:sz w:val="18"/>
                <w:szCs w:val="18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bolts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2" w:hRule="atLeast"/>
        </w:trPr>
        <w:tc>
          <w:tcPr>
            <w:tcW w:w="2385" w:type="dxa"/>
            <w:vAlign w:val="top"/>
          </w:tcPr>
          <w:p>
            <w:pPr>
              <w:spacing w:before="118" w:line="238" w:lineRule="auto"/>
              <w:ind w:left="744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Electric drill</w:t>
            </w:r>
          </w:p>
        </w:tc>
        <w:tc>
          <w:tcPr>
            <w:tcW w:w="2945" w:type="dxa"/>
            <w:vAlign w:val="top"/>
          </w:tcPr>
          <w:p>
            <w:pPr>
              <w:spacing w:before="81" w:line="764" w:lineRule="exact"/>
              <w:ind w:firstLine="598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15"/>
              </w:rPr>
              <w:drawing>
                <wp:inline distT="0" distB="0" distL="0" distR="0">
                  <wp:extent cx="1097280" cy="48514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4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top"/>
          </w:tcPr>
          <w:p>
            <w:pPr>
              <w:spacing w:before="118" w:line="238" w:lineRule="auto"/>
              <w:ind w:left="57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Hole on the wall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2385" w:type="dxa"/>
            <w:vAlign w:val="top"/>
          </w:tcPr>
          <w:p>
            <w:pPr>
              <w:spacing w:before="120" w:line="196" w:lineRule="auto"/>
              <w:ind w:left="599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2"/>
                <w:sz w:val="18"/>
                <w:szCs w:val="18"/>
              </w:rPr>
              <w:t>Diagonal</w:t>
            </w:r>
            <w:r>
              <w:rPr>
                <w:rFonts w:hint="default" w:ascii="Cambria" w:hAnsi="Cambria" w:eastAsia="Arial" w:cs="Cambria"/>
                <w:spacing w:val="17"/>
                <w:sz w:val="18"/>
                <w:szCs w:val="18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2"/>
                <w:sz w:val="18"/>
                <w:szCs w:val="18"/>
              </w:rPr>
              <w:t>Pliers</w:t>
            </w:r>
          </w:p>
        </w:tc>
        <w:tc>
          <w:tcPr>
            <w:tcW w:w="2945" w:type="dxa"/>
            <w:vAlign w:val="top"/>
          </w:tcPr>
          <w:p>
            <w:pPr>
              <w:spacing w:before="83" w:line="669" w:lineRule="exact"/>
              <w:ind w:firstLine="698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13"/>
              </w:rPr>
              <w:drawing>
                <wp:inline distT="0" distB="0" distL="0" distR="0">
                  <wp:extent cx="970280" cy="42481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vAlign w:val="top"/>
          </w:tcPr>
          <w:p>
            <w:pPr>
              <w:spacing w:before="120" w:line="237" w:lineRule="auto"/>
              <w:ind w:left="781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2"/>
                <w:sz w:val="18"/>
                <w:szCs w:val="18"/>
              </w:rPr>
              <w:t>Cut</w:t>
            </w:r>
            <w:r>
              <w:rPr>
                <w:rFonts w:hint="default" w:ascii="Cambria" w:hAnsi="Cambria" w:eastAsia="Arial" w:cs="Cambria"/>
                <w:spacing w:val="9"/>
                <w:sz w:val="18"/>
                <w:szCs w:val="18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2"/>
                <w:sz w:val="18"/>
                <w:szCs w:val="18"/>
              </w:rPr>
              <w:t>cables</w:t>
            </w:r>
          </w:p>
        </w:tc>
      </w:tr>
    </w:tbl>
    <w:p>
      <w:pPr>
        <w:pStyle w:val="3"/>
        <w:spacing w:line="45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81" w:line="197" w:lineRule="auto"/>
        <w:ind w:left="120"/>
        <w:rPr>
          <w:rFonts w:hint="default" w:ascii="Cambria" w:hAnsi="Cambria" w:cs="Cambria"/>
          <w:sz w:val="28"/>
          <w:szCs w:val="28"/>
          <w:highlight w:val="yellow"/>
        </w:rPr>
      </w:pPr>
      <w:r>
        <w:rPr>
          <w:rFonts w:hint="default" w:ascii="Cambria" w:hAnsi="Cambria" w:cs="Cambria"/>
          <w:spacing w:val="-3"/>
          <w:sz w:val="28"/>
          <w:szCs w:val="28"/>
          <w:highlight w:val="yellow"/>
        </w:rPr>
        <w:t>2) Cables</w:t>
      </w:r>
      <w:r>
        <w:rPr>
          <w:rFonts w:hint="default" w:ascii="Cambria" w:hAnsi="Cambria" w:cs="Cambria"/>
          <w:spacing w:val="30"/>
          <w:sz w:val="28"/>
          <w:szCs w:val="28"/>
          <w:highlight w:val="yellow"/>
        </w:rPr>
        <w:t xml:space="preserve"> </w:t>
      </w:r>
      <w:r>
        <w:rPr>
          <w:rFonts w:hint="default" w:ascii="Cambria" w:hAnsi="Cambria" w:cs="Cambria"/>
          <w:spacing w:val="-3"/>
          <w:sz w:val="28"/>
          <w:szCs w:val="28"/>
          <w:highlight w:val="yellow"/>
        </w:rPr>
        <w:t>&amp;</w:t>
      </w:r>
      <w:r>
        <w:rPr>
          <w:rFonts w:hint="default" w:ascii="Cambria" w:hAnsi="Cambria" w:cs="Cambria"/>
          <w:spacing w:val="17"/>
          <w:sz w:val="28"/>
          <w:szCs w:val="28"/>
          <w:highlight w:val="yellow"/>
        </w:rPr>
        <w:t xml:space="preserve"> </w:t>
      </w:r>
      <w:r>
        <w:rPr>
          <w:rFonts w:hint="default" w:ascii="Cambria" w:hAnsi="Cambria" w:cs="Cambria"/>
          <w:spacing w:val="-3"/>
          <w:sz w:val="28"/>
          <w:szCs w:val="28"/>
          <w:highlight w:val="yellow"/>
        </w:rPr>
        <w:t>Materials</w:t>
      </w:r>
    </w:p>
    <w:p>
      <w:pPr>
        <w:spacing w:before="159"/>
        <w:rPr>
          <w:rFonts w:hint="default" w:ascii="Cambria" w:hAnsi="Cambria" w:cs="Cambria"/>
        </w:rPr>
      </w:pPr>
    </w:p>
    <w:tbl>
      <w:tblPr>
        <w:tblStyle w:val="9"/>
        <w:tblW w:w="77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8"/>
        <w:gridCol w:w="2773"/>
        <w:gridCol w:w="253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2428" w:type="dxa"/>
            <w:vAlign w:val="top"/>
          </w:tcPr>
          <w:p>
            <w:pPr>
              <w:spacing w:before="137" w:line="187" w:lineRule="auto"/>
              <w:ind w:left="903"/>
              <w:rPr>
                <w:rFonts w:hint="default" w:ascii="Cambria" w:hAnsi="Cambria" w:eastAsia="Arial" w:cs="Cambria"/>
                <w:sz w:val="24"/>
                <w:szCs w:val="24"/>
              </w:rPr>
            </w:pPr>
            <w:r>
              <w:rPr>
                <w:rFonts w:hint="default" w:ascii="Cambria" w:hAnsi="Cambria" w:eastAsia="Arial" w:cs="Cambria"/>
                <w:b/>
                <w:bCs/>
                <w:spacing w:val="-4"/>
                <w:sz w:val="24"/>
                <w:szCs w:val="24"/>
              </w:rPr>
              <w:t>Name</w:t>
            </w:r>
          </w:p>
        </w:tc>
        <w:tc>
          <w:tcPr>
            <w:tcW w:w="2773" w:type="dxa"/>
            <w:vAlign w:val="top"/>
          </w:tcPr>
          <w:p>
            <w:pPr>
              <w:spacing w:before="134" w:line="190" w:lineRule="auto"/>
              <w:ind w:left="646"/>
              <w:rPr>
                <w:rFonts w:hint="default" w:ascii="Cambria" w:hAnsi="Cambria" w:eastAsia="Arial" w:cs="Cambria"/>
                <w:sz w:val="24"/>
                <w:szCs w:val="24"/>
              </w:rPr>
            </w:pPr>
            <w:r>
              <w:rPr>
                <w:rFonts w:hint="default" w:ascii="Cambria" w:hAnsi="Cambria" w:eastAsia="Arial" w:cs="Cambria"/>
                <w:b/>
                <w:bCs/>
                <w:spacing w:val="-1"/>
                <w:sz w:val="24"/>
                <w:szCs w:val="24"/>
              </w:rPr>
              <w:t>Specification</w:t>
            </w:r>
          </w:p>
        </w:tc>
        <w:tc>
          <w:tcPr>
            <w:tcW w:w="2531" w:type="dxa"/>
            <w:vAlign w:val="top"/>
          </w:tcPr>
          <w:p>
            <w:pPr>
              <w:spacing w:before="134" w:line="190" w:lineRule="auto"/>
              <w:ind w:left="784"/>
              <w:rPr>
                <w:rFonts w:hint="default" w:ascii="Cambria" w:hAnsi="Cambria" w:eastAsia="Arial" w:cs="Cambria"/>
                <w:sz w:val="24"/>
                <w:szCs w:val="24"/>
              </w:rPr>
            </w:pPr>
            <w:r>
              <w:rPr>
                <w:rFonts w:hint="default" w:ascii="Cambria" w:hAnsi="Cambria" w:eastAsia="Arial" w:cs="Cambria"/>
                <w:b/>
                <w:bCs/>
                <w:spacing w:val="-2"/>
                <w:sz w:val="24"/>
                <w:szCs w:val="24"/>
              </w:rPr>
              <w:t>Quantity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428" w:type="dxa"/>
            <w:vAlign w:val="top"/>
          </w:tcPr>
          <w:p>
            <w:pPr>
              <w:spacing w:before="117" w:line="196" w:lineRule="auto"/>
              <w:ind w:left="28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Power supply cable(</w:t>
            </w:r>
            <w:r>
              <w:rPr>
                <w:rFonts w:hint="default" w:ascii="Cambria" w:hAnsi="Cambria" w:eastAsia="宋体" w:cs="Cambria"/>
                <w:spacing w:val="-1"/>
                <w:sz w:val="18"/>
                <w:szCs w:val="18"/>
                <w:lang w:val="en-US" w:eastAsia="zh-CN"/>
              </w:rPr>
              <w:t>7kw+7kw</w:t>
            </w: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)</w:t>
            </w:r>
          </w:p>
        </w:tc>
        <w:tc>
          <w:tcPr>
            <w:tcW w:w="2773" w:type="dxa"/>
            <w:vAlign w:val="top"/>
          </w:tcPr>
          <w:p>
            <w:pPr>
              <w:spacing w:before="123" w:line="186" w:lineRule="auto"/>
              <w:ind w:left="1009"/>
              <w:rPr>
                <w:rFonts w:hint="default" w:ascii="Cambria" w:hAnsi="Cambria" w:eastAsia="宋体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3*12MM</w:t>
            </w:r>
            <w:r>
              <w:rPr>
                <w:rFonts w:hint="default" w:ascii="Cambria" w:hAnsi="Cambria" w:eastAsia="宋体" w:cs="Cambria"/>
                <w:spacing w:val="-1"/>
                <w:sz w:val="18"/>
                <w:szCs w:val="18"/>
              </w:rPr>
              <w:t>²</w:t>
            </w:r>
          </w:p>
        </w:tc>
        <w:tc>
          <w:tcPr>
            <w:tcW w:w="2531" w:type="dxa"/>
            <w:vAlign w:val="top"/>
          </w:tcPr>
          <w:p>
            <w:pPr>
              <w:spacing w:before="119" w:line="194" w:lineRule="auto"/>
              <w:ind w:left="123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428" w:type="dxa"/>
            <w:vAlign w:val="top"/>
          </w:tcPr>
          <w:p>
            <w:pPr>
              <w:spacing w:before="119" w:line="196" w:lineRule="auto"/>
              <w:ind w:left="28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Power supply cable(</w:t>
            </w:r>
            <w:r>
              <w:rPr>
                <w:rFonts w:hint="default" w:ascii="Cambria" w:hAnsi="Cambria" w:eastAsia="宋体" w:cs="Cambria"/>
                <w:spacing w:val="-1"/>
                <w:sz w:val="18"/>
                <w:szCs w:val="18"/>
                <w:lang w:val="en-US" w:eastAsia="zh-CN"/>
              </w:rPr>
              <w:t>11kw+11kw</w:t>
            </w: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)</w:t>
            </w:r>
          </w:p>
        </w:tc>
        <w:tc>
          <w:tcPr>
            <w:tcW w:w="2773" w:type="dxa"/>
            <w:vAlign w:val="top"/>
          </w:tcPr>
          <w:p>
            <w:pPr>
              <w:spacing w:before="125" w:line="184" w:lineRule="auto"/>
              <w:ind w:left="1060"/>
              <w:rPr>
                <w:rFonts w:hint="default" w:ascii="Cambria" w:hAnsi="Cambria" w:eastAsia="宋体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5*6MM</w:t>
            </w:r>
            <w:r>
              <w:rPr>
                <w:rFonts w:hint="default" w:ascii="Cambria" w:hAnsi="Cambria" w:eastAsia="宋体" w:cs="Cambria"/>
                <w:spacing w:val="-1"/>
                <w:sz w:val="18"/>
                <w:szCs w:val="18"/>
              </w:rPr>
              <w:t>²</w:t>
            </w:r>
          </w:p>
        </w:tc>
        <w:tc>
          <w:tcPr>
            <w:tcW w:w="2531" w:type="dxa"/>
            <w:vAlign w:val="top"/>
          </w:tcPr>
          <w:p>
            <w:pPr>
              <w:spacing w:before="121" w:line="194" w:lineRule="auto"/>
              <w:ind w:left="123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2428" w:type="dxa"/>
            <w:vAlign w:val="top"/>
          </w:tcPr>
          <w:p>
            <w:pPr>
              <w:spacing w:before="123" w:line="196" w:lineRule="auto"/>
              <w:ind w:left="28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Power supply cable(</w:t>
            </w:r>
            <w:r>
              <w:rPr>
                <w:rFonts w:hint="default" w:ascii="Cambria" w:hAnsi="Cambria" w:eastAsia="宋体" w:cs="Cambria"/>
                <w:spacing w:val="-1"/>
                <w:sz w:val="18"/>
                <w:szCs w:val="18"/>
                <w:lang w:val="en-US" w:eastAsia="zh-CN"/>
              </w:rPr>
              <w:t>22kw+22kw</w:t>
            </w: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)</w:t>
            </w:r>
          </w:p>
        </w:tc>
        <w:tc>
          <w:tcPr>
            <w:tcW w:w="2773" w:type="dxa"/>
            <w:vAlign w:val="top"/>
          </w:tcPr>
          <w:p>
            <w:pPr>
              <w:spacing w:before="129" w:line="188" w:lineRule="auto"/>
              <w:ind w:left="1009"/>
              <w:rPr>
                <w:rFonts w:hint="default" w:ascii="Cambria" w:hAnsi="Cambria" w:eastAsia="宋体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pacing w:val="-1"/>
                <w:sz w:val="18"/>
                <w:szCs w:val="18"/>
              </w:rPr>
              <w:t>5*12MM</w:t>
            </w:r>
            <w:r>
              <w:rPr>
                <w:rFonts w:hint="default" w:ascii="Cambria" w:hAnsi="Cambria" w:eastAsia="宋体" w:cs="Cambria"/>
                <w:spacing w:val="-1"/>
                <w:sz w:val="18"/>
                <w:szCs w:val="18"/>
              </w:rPr>
              <w:t>²</w:t>
            </w:r>
          </w:p>
        </w:tc>
        <w:tc>
          <w:tcPr>
            <w:tcW w:w="2531" w:type="dxa"/>
            <w:vAlign w:val="top"/>
          </w:tcPr>
          <w:p>
            <w:pPr>
              <w:spacing w:before="125" w:line="194" w:lineRule="auto"/>
              <w:ind w:left="1230"/>
              <w:rPr>
                <w:rFonts w:hint="default" w:ascii="Cambria" w:hAnsi="Cambria" w:eastAsia="Arial" w:cs="Cambria"/>
                <w:sz w:val="18"/>
                <w:szCs w:val="18"/>
              </w:rPr>
            </w:pPr>
            <w:r>
              <w:rPr>
                <w:rFonts w:hint="default" w:ascii="Cambria" w:hAnsi="Cambria" w:eastAsia="Arial" w:cs="Cambria"/>
                <w:sz w:val="18"/>
                <w:szCs w:val="18"/>
              </w:rPr>
              <w:t>1</w:t>
            </w:r>
          </w:p>
        </w:tc>
      </w:tr>
    </w:tbl>
    <w:p>
      <w:pPr>
        <w:pStyle w:val="3"/>
        <w:spacing w:line="285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85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8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80" w:line="194" w:lineRule="auto"/>
        <w:ind w:left="123"/>
        <w:outlineLvl w:val="1"/>
        <w:rPr>
          <w:rFonts w:hint="default" w:ascii="Cambria" w:hAnsi="Cambria" w:cs="Cambria"/>
          <w:sz w:val="28"/>
          <w:szCs w:val="28"/>
        </w:rPr>
      </w:pPr>
      <w:r>
        <w:rPr>
          <w:rFonts w:hint="default" w:ascii="Cambria" w:hAnsi="Cambria" w:cs="Cambria"/>
          <w:b/>
          <w:bCs/>
          <w:spacing w:val="-2"/>
          <w:sz w:val="28"/>
          <w:szCs w:val="28"/>
        </w:rPr>
        <w:t>3.2 Installation</w:t>
      </w:r>
      <w:r>
        <w:rPr>
          <w:rFonts w:hint="default" w:ascii="Cambria" w:hAnsi="Cambria" w:cs="Cambria"/>
          <w:b/>
          <w:bCs/>
          <w:spacing w:val="35"/>
          <w:sz w:val="28"/>
          <w:szCs w:val="28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8"/>
          <w:szCs w:val="28"/>
        </w:rPr>
        <w:t>Process</w:t>
      </w:r>
    </w:p>
    <w:p>
      <w:pPr>
        <w:pStyle w:val="3"/>
        <w:spacing w:before="123" w:line="197" w:lineRule="auto"/>
        <w:ind w:left="12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1) Installation</w:t>
      </w:r>
      <w:r>
        <w:rPr>
          <w:rFonts w:hint="default" w:ascii="Cambria" w:hAnsi="Cambria" w:cs="Cambria"/>
          <w:b/>
          <w:bCs/>
          <w:spacing w:val="27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Notice</w:t>
      </w:r>
    </w:p>
    <w:p>
      <w:pPr>
        <w:pStyle w:val="3"/>
        <w:spacing w:before="117" w:line="196" w:lineRule="auto"/>
        <w:ind w:left="127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5"/>
          <w:sz w:val="18"/>
          <w:szCs w:val="18"/>
        </w:rPr>
        <w:t xml:space="preserve">      </w:t>
      </w:r>
      <w:r>
        <w:rPr>
          <w:rFonts w:hint="default" w:ascii="Cambria" w:hAnsi="Cambria" w:cs="Cambria"/>
          <w:spacing w:val="-1"/>
          <w:sz w:val="18"/>
          <w:szCs w:val="18"/>
        </w:rPr>
        <w:t>Electrical devices should only be</w:t>
      </w:r>
      <w:r>
        <w:rPr>
          <w:rFonts w:hint="default" w:ascii="Cambria" w:hAnsi="Cambria" w:cs="Cambria"/>
          <w:spacing w:val="1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installed, operated,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maintained</w:t>
      </w:r>
      <w:r>
        <w:rPr>
          <w:rFonts w:hint="default" w:ascii="Cambria" w:hAnsi="Cambria" w:cs="Cambria"/>
          <w:spacing w:val="1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by qualified</w:t>
      </w:r>
    </w:p>
    <w:p>
      <w:pPr>
        <w:pStyle w:val="3"/>
        <w:spacing w:before="38" w:line="196" w:lineRule="auto"/>
        <w:ind w:left="544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personnel.</w:t>
      </w:r>
      <w:r>
        <w:rPr>
          <w:rFonts w:hint="default" w:ascii="Cambria" w:hAnsi="Cambria" w:cs="Cambria"/>
          <w:spacing w:val="2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responsibility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 assumed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by the manufacturer for any consequences</w:t>
      </w:r>
    </w:p>
    <w:p>
      <w:pPr>
        <w:pStyle w:val="3"/>
        <w:spacing w:before="36" w:line="218" w:lineRule="auto"/>
        <w:ind w:left="544" w:right="175" w:hanging="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arising out of the use of this device. A qualified</w:t>
      </w:r>
      <w:r>
        <w:rPr>
          <w:rFonts w:hint="default" w:ascii="Cambria" w:hAnsi="Cambria" w:cs="Cambria"/>
          <w:spacing w:val="3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person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one who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has</w:t>
      </w:r>
      <w:r>
        <w:rPr>
          <w:rFonts w:hint="default" w:ascii="Cambria" w:hAnsi="Cambria" w:cs="Cambria"/>
          <w:spacing w:val="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certified skills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z w:val="18"/>
          <w:szCs w:val="18"/>
        </w:rPr>
        <w:t xml:space="preserve"> knowledge related to the construction, installat</w:t>
      </w:r>
      <w:r>
        <w:rPr>
          <w:rFonts w:hint="default" w:ascii="Cambria" w:hAnsi="Cambria" w:cs="Cambria"/>
          <w:spacing w:val="-1"/>
          <w:sz w:val="18"/>
          <w:szCs w:val="18"/>
        </w:rPr>
        <w:t>ion and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operation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of this type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of</w:t>
      </w:r>
      <w:r>
        <w:rPr>
          <w:rFonts w:hint="default" w:ascii="Cambria" w:hAnsi="Cambria" w:cs="Cambria"/>
          <w:spacing w:val="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electrical</w:t>
      </w:r>
    </w:p>
    <w:p>
      <w:pPr>
        <w:pStyle w:val="3"/>
        <w:spacing w:before="40" w:line="196" w:lineRule="auto"/>
        <w:ind w:left="538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device and who</w:t>
      </w:r>
      <w:r>
        <w:rPr>
          <w:rFonts w:hint="default" w:ascii="Cambria" w:hAnsi="Cambria" w:cs="Cambria"/>
          <w:spacing w:val="2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has</w:t>
      </w:r>
      <w:r>
        <w:rPr>
          <w:rFonts w:hint="default" w:ascii="Cambria" w:hAnsi="Cambria" w:cs="Cambria"/>
          <w:spacing w:val="1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received safety training to</w:t>
      </w:r>
      <w:r>
        <w:rPr>
          <w:rFonts w:hint="default" w:ascii="Cambria" w:hAnsi="Cambria" w:cs="Cambria"/>
          <w:spacing w:val="1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recognize and</w:t>
      </w:r>
      <w:r>
        <w:rPr>
          <w:rFonts w:hint="default" w:ascii="Cambria" w:hAnsi="Cambria" w:cs="Cambria"/>
          <w:spacing w:val="9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avoid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hazards</w:t>
      </w:r>
      <w:r>
        <w:rPr>
          <w:rFonts w:hint="default" w:ascii="Cambria" w:hAnsi="Cambria" w:cs="Cambria"/>
          <w:spacing w:val="1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involved.</w:t>
      </w:r>
    </w:p>
    <w:p>
      <w:pPr>
        <w:pStyle w:val="3"/>
        <w:spacing w:before="117" w:line="218" w:lineRule="auto"/>
        <w:ind w:left="543" w:right="375" w:hanging="41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"/>
          <w:sz w:val="18"/>
          <w:szCs w:val="18"/>
        </w:rPr>
        <w:t xml:space="preserve">      </w:t>
      </w:r>
      <w:r>
        <w:rPr>
          <w:rFonts w:hint="default" w:ascii="Cambria" w:hAnsi="Cambria" w:cs="Cambria"/>
          <w:spacing w:val="-1"/>
          <w:sz w:val="18"/>
          <w:szCs w:val="18"/>
        </w:rPr>
        <w:t>All applicable local,</w:t>
      </w:r>
      <w:r>
        <w:rPr>
          <w:rFonts w:hint="default" w:ascii="Cambria" w:hAnsi="Cambria" w:cs="Cambria"/>
          <w:spacing w:val="13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regional, and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national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regulations must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be applied when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installing,</w:t>
      </w:r>
      <w:r>
        <w:rPr>
          <w:rFonts w:hint="default" w:ascii="Cambria" w:hAnsi="Cambria" w:cs="Cambria"/>
          <w:sz w:val="18"/>
          <w:szCs w:val="18"/>
        </w:rPr>
        <w:t xml:space="preserve"> repairing and maint</w:t>
      </w:r>
      <w:r>
        <w:rPr>
          <w:rFonts w:hint="default" w:ascii="Cambria" w:hAnsi="Cambria" w:cs="Cambria"/>
          <w:spacing w:val="-1"/>
          <w:sz w:val="18"/>
          <w:szCs w:val="18"/>
        </w:rPr>
        <w:t>aining this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device.</w:t>
      </w:r>
    </w:p>
    <w:p>
      <w:pPr>
        <w:pStyle w:val="3"/>
        <w:spacing w:before="116" w:line="196" w:lineRule="auto"/>
        <w:ind w:left="127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"/>
          <w:sz w:val="18"/>
          <w:szCs w:val="18"/>
        </w:rPr>
        <w:t xml:space="preserve">      </w:t>
      </w:r>
      <w:r>
        <w:rPr>
          <w:rFonts w:hint="default" w:ascii="Cambria" w:hAnsi="Cambria" w:cs="Cambria"/>
          <w:spacing w:val="-1"/>
          <w:sz w:val="18"/>
          <w:szCs w:val="18"/>
        </w:rPr>
        <w:t>RCD of the charger is</w:t>
      </w:r>
      <w:r>
        <w:rPr>
          <w:rFonts w:hint="default" w:ascii="Cambria" w:hAnsi="Cambria" w:cs="Cambria"/>
          <w:spacing w:val="1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intergrated 6mA</w:t>
      </w:r>
      <w:r>
        <w:rPr>
          <w:rFonts w:hint="default" w:ascii="Cambria" w:hAnsi="Cambria" w:cs="Cambria"/>
          <w:spacing w:val="1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DC,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please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install a Type A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breaker</w:t>
      </w:r>
      <w:r>
        <w:rPr>
          <w:rFonts w:hint="default" w:ascii="Cambria" w:hAnsi="Cambria" w:cs="Cambria"/>
          <w:spacing w:val="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</w:t>
      </w:r>
      <w:r>
        <w:rPr>
          <w:rFonts w:hint="default" w:ascii="Cambria" w:hAnsi="Cambria" w:cs="Cambria"/>
          <w:spacing w:val="-2"/>
          <w:sz w:val="18"/>
          <w:szCs w:val="18"/>
        </w:rPr>
        <w:t>utside.</w:t>
      </w:r>
    </w:p>
    <w:p>
      <w:pPr>
        <w:pStyle w:val="3"/>
        <w:spacing w:line="34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7" w:lineRule="auto"/>
        <w:ind w:left="11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2) Checks before starting the</w:t>
      </w:r>
      <w:r>
        <w:rPr>
          <w:rFonts w:hint="default" w:ascii="Cambria" w:hAnsi="Cambria" w:cs="Cambria"/>
          <w:b/>
          <w:bCs/>
          <w:spacing w:val="29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Installation</w:t>
      </w:r>
      <w:r>
        <w:rPr>
          <w:rFonts w:hint="default" w:ascii="Cambria" w:hAnsi="Cambria" w:cs="Cambria"/>
          <w:b/>
          <w:bCs/>
          <w:spacing w:val="15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Process</w:t>
      </w:r>
    </w:p>
    <w:p>
      <w:pPr>
        <w:pStyle w:val="3"/>
        <w:spacing w:before="33" w:line="239" w:lineRule="auto"/>
        <w:ind w:left="420" w:right="61" w:hanging="412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5"/>
          <w:sz w:val="18"/>
          <w:szCs w:val="18"/>
        </w:rPr>
        <w:t xml:space="preserve">      </w:t>
      </w:r>
      <w:r>
        <w:rPr>
          <w:rFonts w:hint="default" w:ascii="Cambria" w:hAnsi="Cambria" w:cs="Cambria"/>
          <w:spacing w:val="-1"/>
          <w:sz w:val="18"/>
          <w:szCs w:val="18"/>
        </w:rPr>
        <w:t>Ensure the charger’s</w:t>
      </w:r>
      <w:r>
        <w:rPr>
          <w:rFonts w:hint="default" w:ascii="Cambria" w:hAnsi="Cambria" w:cs="Cambria"/>
          <w:spacing w:val="1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location allows good operational access for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normal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use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repair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&amp;</w:t>
      </w:r>
      <w:r>
        <w:rPr>
          <w:rFonts w:hint="default" w:ascii="Cambria" w:hAnsi="Cambria" w:cs="Cambria"/>
          <w:spacing w:val="17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maintenance.</w:t>
      </w:r>
    </w:p>
    <w:p>
      <w:pPr>
        <w:pStyle w:val="3"/>
        <w:spacing w:before="79" w:line="219" w:lineRule="auto"/>
        <w:ind w:left="424" w:right="338" w:hanging="41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z w:val="18"/>
          <w:szCs w:val="18"/>
        </w:rPr>
        <w:t xml:space="preserve">      The AC</w:t>
      </w:r>
      <w:r>
        <w:rPr>
          <w:rFonts w:hint="default" w:ascii="Cambria" w:hAnsi="Cambria" w:cs="Cambria"/>
          <w:spacing w:val="16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input components within th</w:t>
      </w:r>
      <w:r>
        <w:rPr>
          <w:rFonts w:hint="default" w:ascii="Cambria" w:hAnsi="Cambria" w:cs="Cambria"/>
          <w:spacing w:val="-1"/>
          <w:sz w:val="18"/>
          <w:szCs w:val="18"/>
        </w:rPr>
        <w:t>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premise’s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power supply are correctly fitted with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required</w:t>
      </w:r>
      <w:r>
        <w:rPr>
          <w:rFonts w:hint="default" w:ascii="Cambria" w:hAnsi="Cambria" w:cs="Cambria"/>
          <w:spacing w:val="1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protection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items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prior to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installation of the ch</w:t>
      </w:r>
      <w:r>
        <w:rPr>
          <w:rFonts w:hint="default" w:ascii="Cambria" w:hAnsi="Cambria" w:cs="Cambria"/>
          <w:spacing w:val="-2"/>
          <w:sz w:val="18"/>
          <w:szCs w:val="18"/>
        </w:rPr>
        <w:t>arger.</w:t>
      </w:r>
    </w:p>
    <w:p>
      <w:pPr>
        <w:pStyle w:val="3"/>
        <w:spacing w:line="38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7" w:lineRule="auto"/>
        <w:ind w:left="1"/>
        <w:rPr>
          <w:rFonts w:hint="default" w:ascii="Cambria" w:hAnsi="Cambria" w:cs="Cambria"/>
          <w:color w:val="auto"/>
          <w:sz w:val="21"/>
          <w:szCs w:val="21"/>
        </w:rPr>
      </w:pPr>
      <w:r>
        <w:rPr>
          <w:rFonts w:hint="default" w:ascii="Cambria" w:hAnsi="Cambria" w:cs="Cambria"/>
          <w:b/>
          <w:bCs/>
          <w:color w:val="auto"/>
          <w:spacing w:val="-1"/>
          <w:sz w:val="21"/>
          <w:szCs w:val="21"/>
        </w:rPr>
        <w:t>3) Installation</w:t>
      </w:r>
      <w:r>
        <w:rPr>
          <w:rFonts w:hint="default" w:ascii="Cambria" w:hAnsi="Cambria" w:cs="Cambria"/>
          <w:b/>
          <w:bCs/>
          <w:color w:val="auto"/>
          <w:spacing w:val="17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auto"/>
          <w:spacing w:val="-1"/>
          <w:sz w:val="21"/>
          <w:szCs w:val="21"/>
        </w:rPr>
        <w:t>Foundation</w:t>
      </w:r>
    </w:p>
    <w:p>
      <w:pPr>
        <w:pStyle w:val="3"/>
        <w:spacing w:before="137" w:line="189" w:lineRule="auto"/>
        <w:ind w:left="16"/>
        <w:rPr>
          <w:rFonts w:hint="default" w:ascii="Cambria" w:hAnsi="Cambria" w:eastAsia="宋体" w:cs="Cambria"/>
          <w:color w:val="auto"/>
          <w:sz w:val="21"/>
          <w:szCs w:val="21"/>
        </w:rPr>
      </w:pPr>
      <w:r>
        <w:rPr>
          <w:rFonts w:hint="default" w:ascii="Cambria" w:hAnsi="Cambria" w:cs="Cambria"/>
          <w:color w:val="auto"/>
          <w:spacing w:val="-1"/>
          <w:sz w:val="21"/>
          <w:szCs w:val="21"/>
        </w:rPr>
        <w:t>1.</w:t>
      </w:r>
      <w:r>
        <w:rPr>
          <w:rFonts w:hint="default" w:ascii="Cambria" w:hAnsi="Cambria" w:cs="Cambria"/>
          <w:color w:val="auto"/>
          <w:spacing w:val="15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>Fix the foundation</w:t>
      </w:r>
      <w:r>
        <w:rPr>
          <w:rFonts w:hint="default" w:ascii="Cambria" w:hAnsi="Cambria" w:cs="Cambria"/>
          <w:color w:val="auto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 xml:space="preserve">pier </w:t>
      </w:r>
      <w:r>
        <w:rPr>
          <w:rFonts w:hint="default" w:ascii="Cambria" w:hAnsi="Cambria" w:cs="Cambria"/>
          <w:color w:val="auto"/>
          <w:spacing w:val="-2"/>
          <w:sz w:val="21"/>
          <w:szCs w:val="21"/>
        </w:rPr>
        <w:t>by pouring</w:t>
      </w:r>
      <w:r>
        <w:rPr>
          <w:rFonts w:hint="default" w:ascii="Cambria" w:hAnsi="Cambria" w:cs="Cambria"/>
          <w:color w:val="auto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2"/>
          <w:sz w:val="21"/>
          <w:szCs w:val="21"/>
        </w:rPr>
        <w:t>cement</w:t>
      </w:r>
      <w:r>
        <w:rPr>
          <w:rFonts w:hint="default" w:ascii="Cambria" w:hAnsi="Cambria" w:eastAsia="宋体" w:cs="Cambria"/>
          <w:color w:val="auto"/>
          <w:spacing w:val="-2"/>
          <w:sz w:val="21"/>
          <w:szCs w:val="21"/>
        </w:rPr>
        <w:t>，</w:t>
      </w:r>
    </w:p>
    <w:p>
      <w:pPr>
        <w:pStyle w:val="3"/>
        <w:spacing w:before="120" w:line="239" w:lineRule="auto"/>
        <w:ind w:left="6" w:right="299" w:hanging="7"/>
        <w:rPr>
          <w:rFonts w:hint="default" w:ascii="Cambria" w:hAnsi="Cambria" w:cs="Cambria"/>
          <w:color w:val="auto"/>
          <w:sz w:val="21"/>
          <w:szCs w:val="21"/>
        </w:rPr>
      </w:pPr>
      <w:r>
        <w:rPr>
          <w:rFonts w:hint="default" w:ascii="Cambria" w:hAnsi="Cambria" w:cs="Cambria"/>
          <w:color w:val="auto"/>
          <w:spacing w:val="-1"/>
          <w:sz w:val="21"/>
          <w:szCs w:val="21"/>
        </w:rPr>
        <w:t>2. Before completing the above steps, the</w:t>
      </w:r>
      <w:r>
        <w:rPr>
          <w:rFonts w:hint="default" w:ascii="Cambria" w:hAnsi="Cambria" w:cs="Cambria"/>
          <w:color w:val="auto"/>
          <w:spacing w:val="25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>input cable</w:t>
      </w:r>
      <w:r>
        <w:rPr>
          <w:rFonts w:hint="default" w:ascii="Cambria" w:hAnsi="Cambria" w:cs="Cambria"/>
          <w:color w:val="auto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>needs</w:t>
      </w:r>
      <w:r>
        <w:rPr>
          <w:rFonts w:hint="default" w:ascii="Cambria" w:hAnsi="Cambria" w:cs="Cambria"/>
          <w:color w:val="auto"/>
          <w:spacing w:val="5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>to</w:t>
      </w:r>
      <w:r>
        <w:rPr>
          <w:rFonts w:hint="default" w:ascii="Cambria" w:hAnsi="Cambria" w:cs="Cambria"/>
          <w:color w:val="auto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>be</w:t>
      </w:r>
      <w:r>
        <w:rPr>
          <w:rFonts w:hint="default" w:ascii="Cambria" w:hAnsi="Cambria" w:cs="Cambria"/>
          <w:color w:val="auto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1"/>
          <w:sz w:val="21"/>
          <w:szCs w:val="21"/>
        </w:rPr>
        <w:t>pre-buried</w:t>
      </w:r>
      <w:r>
        <w:rPr>
          <w:rFonts w:hint="default" w:ascii="Cambria" w:hAnsi="Cambria" w:cs="Cambria"/>
          <w:color w:val="auto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auto"/>
          <w:spacing w:val="-3"/>
          <w:sz w:val="21"/>
          <w:szCs w:val="21"/>
        </w:rPr>
        <w:t>below</w:t>
      </w:r>
    </w:p>
    <w:p>
      <w:pPr>
        <w:spacing w:before="38" w:line="3029" w:lineRule="exact"/>
        <w:ind w:firstLine="1520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1942465</wp:posOffset>
            </wp:positionV>
            <wp:extent cx="3430905" cy="1873885"/>
            <wp:effectExtent l="0" t="0" r="13335" b="635"/>
            <wp:wrapNone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309880</wp:posOffset>
            </wp:positionV>
            <wp:extent cx="3059430" cy="1457325"/>
            <wp:effectExtent l="0" t="0" r="3810" b="571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80" w:line="3423" w:lineRule="exact"/>
        <w:ind w:firstLine="1520"/>
        <w:rPr>
          <w:rFonts w:hint="default" w:ascii="Cambria" w:hAnsi="Cambria" w:cs="Cambria"/>
        </w:rPr>
      </w:pPr>
    </w:p>
    <w:p>
      <w:pPr>
        <w:pStyle w:val="3"/>
        <w:spacing w:before="124" w:line="218" w:lineRule="auto"/>
        <w:ind w:left="7" w:hanging="5"/>
        <w:rPr>
          <w:rFonts w:hint="default" w:ascii="Cambria" w:hAnsi="Cambria" w:cs="Cambria"/>
          <w:sz w:val="21"/>
          <w:szCs w:val="21"/>
        </w:rPr>
      </w:pPr>
    </w:p>
    <w:p>
      <w:pPr>
        <w:pStyle w:val="3"/>
        <w:spacing w:before="124" w:line="218" w:lineRule="auto"/>
        <w:ind w:left="7" w:hanging="5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3.Fix the charging pile with screws(4*M8</w:t>
      </w:r>
      <w:r>
        <w:rPr>
          <w:rFonts w:hint="default" w:ascii="Cambria" w:hAnsi="Cambria" w:cs="Cambria"/>
          <w:spacing w:val="-1"/>
          <w:sz w:val="21"/>
          <w:szCs w:val="21"/>
        </w:rPr>
        <w:t>), and the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input wire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 connected to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input terminal of the charging</w:t>
      </w:r>
      <w:r>
        <w:rPr>
          <w:rFonts w:hint="default" w:ascii="Cambria" w:hAnsi="Cambria" w:cs="Cambria"/>
          <w:spacing w:val="20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pile</w:t>
      </w:r>
    </w:p>
    <w:p>
      <w:pPr>
        <w:spacing w:line="8128" w:lineRule="exact"/>
        <w:rPr>
          <w:rFonts w:hint="default" w:ascii="Cambria" w:hAnsi="Cambria" w:cs="Cambria"/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1397635</wp:posOffset>
            </wp:positionV>
            <wp:extent cx="209550" cy="141605"/>
            <wp:effectExtent l="0" t="0" r="0" b="10795"/>
            <wp:wrapNone/>
            <wp:docPr id="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1313815</wp:posOffset>
                </wp:positionV>
                <wp:extent cx="152400" cy="75565"/>
                <wp:effectExtent l="0" t="0" r="0" b="0"/>
                <wp:wrapNone/>
                <wp:docPr id="83" name="减号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0165" y="2277745"/>
                          <a:ext cx="152400" cy="75565"/>
                        </a:xfrm>
                        <a:prstGeom prst="mathMinus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84.95pt;margin-top:103.45pt;height:5.95pt;width:12pt;z-index:251708416;v-text-anchor:middle;mso-width-relative:page;mso-height-relative:page;" filled="f" stroked="t" coordsize="152400,75565" o:gfxdata="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Pqpty2wAAAAsBAAAPAAAAAAAAAAEAIAAAACIAAABkcnMvZG93bnJldi54&#10;bWxQSwECFAAUAAAACACHTuJAlRfs1WkCAADEBAAADgAAAAAAAAABACAAAAAqAQAAZHJzL2Uyb0Rv&#10;Yy54bWxQSwUGAAAAAAYABgBZAQAABQYAAAAA&#10;" path="m20200,28896l132199,28896,132199,46668,20200,46668xe">
                <v:path o:connectlocs="132199,37782;76200,46668;20200,37782;76200,28896" o:connectangles="0,82,164,247"/>
                <v:fill on="f" focussize="0,0"/>
                <v:stroke weight="0.5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1313815</wp:posOffset>
                </wp:positionV>
                <wp:extent cx="152400" cy="75565"/>
                <wp:effectExtent l="0" t="0" r="0" b="0"/>
                <wp:wrapNone/>
                <wp:docPr id="84" name="减号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5565"/>
                        </a:xfrm>
                        <a:prstGeom prst="mathMinus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06.95pt;margin-top:103.45pt;height:5.95pt;width:12pt;z-index:251709440;v-text-anchor:middle;mso-width-relative:page;mso-height-relative:page;" filled="f" stroked="t" coordsize="152400,75565" o:gfxdata="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yZPqPbAAAACwEAAA8AAAAAAAAAAQAgAAAAIgAAAGRycy9kb3ducmV2LnhtbFBLAQIUABQAAAAI&#10;AIdO4kAzNzqEXAIAALgEAAAOAAAAAAAAAAEAIAAAACoBAABkcnMvZTJvRG9jLnhtbFBLBQYAAAAA&#10;BgAGAFkBAAD4BQAAAAA=&#10;" path="m20200,28896l132199,28896,132199,46668,20200,46668xe">
                <v:path o:connectlocs="132199,37782;76200,46668;20200,37782;76200,28896" o:connectangles="0,82,164,247"/>
                <v:fill on="f" focussize="0,0"/>
                <v:stroke weight="0.5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1062990</wp:posOffset>
                </wp:positionV>
                <wp:extent cx="349250" cy="215900"/>
                <wp:effectExtent l="5080" t="4445" r="7620" b="825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47165" y="2005330"/>
                          <a:ext cx="34925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45pt;margin-top:83.7pt;height:17pt;width:27.5pt;z-index:251707392;v-text-anchor:middle;mso-width-relative:page;mso-height-relative:page;" filled="f" stroked="t" coordsize="21600,21600" o:gfxdata="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fsO8dcAAAALAQAADwAAAAAAAAABACAAAAAiAAAAZHJzL2Rvd25yZXYueG1sUEsBAhQA&#10;FAAAAAgAh07iQP0ThmVlAgAAwAQAAA4AAAAAAAAAAQAgAAAAJgEAAGRycy9lMm9Eb2MueG1sUEsF&#10;BgAAAAAGAAYAWQEAAP0FAAAAAA==&#10;">
                <v:fill on="f" focussize="0,0"/>
                <v:stroke weight="0.5pt" color="#000000 [3213]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904240</wp:posOffset>
                </wp:positionV>
                <wp:extent cx="698500" cy="698500"/>
                <wp:effectExtent l="4445" t="4445" r="20955" b="20955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6665" y="1916430"/>
                          <a:ext cx="698500" cy="6985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scene3d>
                          <a:camera prst="obliqueTopLeft"/>
                          <a:lightRig rig="threePt" dir="t"/>
                        </a:scene3d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5.45pt;margin-top:71.2pt;height:55pt;width:55pt;z-index:251706368;v-text-anchor:middle;mso-width-relative:page;mso-height-relative:page;" filled="f" stroked="t" coordsize="21600,21600" o:gfxdata="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D3RqfF2QAAAAsBAAAPAAAAAAAAAAEAIAAAACIAAABkcnMvZG93bnJldi54bWxQSwEC&#10;FAAUAAAACACHTuJA5oyhw54CAAAeBQAADgAAAAAAAAABACAAAAAoAQAAZHJzL2Uyb0RvYy54bWxQ&#10;SwUGAAAAAAYABgBZAQAAOAYAAAAA&#10;">
                <v:fill on="f" focussize="0,0"/>
                <v:stroke weight="0.25pt" color="#000000 [3213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cs="Cambri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478155</wp:posOffset>
            </wp:positionV>
            <wp:extent cx="1438910" cy="3629660"/>
            <wp:effectExtent l="0" t="0" r="8890" b="12700"/>
            <wp:wrapNone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164465</wp:posOffset>
            </wp:positionV>
            <wp:extent cx="835025" cy="3966210"/>
            <wp:effectExtent l="0" t="0" r="3175" b="1143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8128" w:lineRule="exact"/>
        <w:rPr>
          <w:rFonts w:hint="default" w:ascii="Cambria" w:hAnsi="Cambria" w:cs="Cambria"/>
        </w:rPr>
        <w:sectPr>
          <w:footerReference r:id="rId13" w:type="default"/>
          <w:pgSz w:w="8391" w:h="11905"/>
          <w:pgMar w:top="700" w:right="1258" w:bottom="885" w:left="460" w:header="0" w:footer="718" w:gutter="0"/>
          <w:cols w:space="720" w:num="1"/>
        </w:sectPr>
      </w:pPr>
      <w:r>
        <w:rPr>
          <w:rFonts w:hint="default" w:ascii="Cambria" w:hAnsi="Cambria" w:cs="Cambri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-4958080</wp:posOffset>
            </wp:positionV>
            <wp:extent cx="2107565" cy="4006850"/>
            <wp:effectExtent l="0" t="0" r="6985" b="12700"/>
            <wp:wrapNone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47" w:line="200" w:lineRule="auto"/>
        <w:ind w:left="6"/>
        <w:outlineLvl w:val="0"/>
        <w:rPr>
          <w:rFonts w:hint="default" w:ascii="Cambria" w:hAnsi="Cambria" w:cs="Cambria"/>
          <w:sz w:val="31"/>
          <w:szCs w:val="31"/>
        </w:rPr>
      </w:pPr>
      <w:r>
        <w:rPr>
          <w:rFonts w:hint="default" w:ascii="Cambria" w:hAnsi="Cambria" w:cs="Cambria"/>
          <w:b/>
          <w:bCs/>
          <w:spacing w:val="29"/>
          <w:sz w:val="31"/>
          <w:szCs w:val="31"/>
        </w:rPr>
        <w:t>4.</w:t>
      </w:r>
      <w:r>
        <w:rPr>
          <w:rFonts w:hint="default" w:ascii="Cambria" w:hAnsi="Cambria" w:cs="Cambria"/>
          <w:b/>
          <w:bCs/>
          <w:sz w:val="31"/>
          <w:szCs w:val="31"/>
        </w:rPr>
        <w:t>OPERATION</w:t>
      </w:r>
    </w:p>
    <w:p>
      <w:pPr>
        <w:pStyle w:val="3"/>
        <w:spacing w:line="253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3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9" w:line="238" w:lineRule="auto"/>
        <w:ind w:left="4"/>
        <w:outlineLvl w:val="0"/>
        <w:rPr>
          <w:rFonts w:hint="default" w:ascii="Cambria" w:hAnsi="Cambria" w:cs="Cambria"/>
        </w:rPr>
      </w:pPr>
      <w:r>
        <w:rPr>
          <w:rFonts w:hint="default" w:ascii="Cambria" w:hAnsi="Cambria" w:cs="Cambria"/>
          <w:b/>
          <w:bCs/>
        </w:rPr>
        <w:t>4.1Power on</w:t>
      </w:r>
    </w:p>
    <w:p>
      <w:pPr>
        <w:pStyle w:val="3"/>
        <w:spacing w:before="146" w:line="219" w:lineRule="auto"/>
        <w:ind w:left="3" w:hanging="3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 xml:space="preserve">After the charging </w:t>
      </w:r>
      <w:r>
        <w:rPr>
          <w:rFonts w:hint="default" w:ascii="Cambria" w:hAnsi="Cambria" w:cs="Cambria"/>
          <w:spacing w:val="-1"/>
          <w:sz w:val="21"/>
          <w:szCs w:val="21"/>
        </w:rPr>
        <w:t>station has been installed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and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installation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has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been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confirmed,</w:t>
      </w:r>
      <w:r>
        <w:rPr>
          <w:rFonts w:hint="default" w:ascii="Cambria" w:hAnsi="Cambria" w:cs="Cambria"/>
          <w:sz w:val="21"/>
          <w:szCs w:val="21"/>
        </w:rPr>
        <w:t xml:space="preserve"> the charging station switches to standby state, The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 display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 shown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 fig.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eastAsia="宋体" w:cs="Cambria"/>
          <w:spacing w:val="-1"/>
          <w:sz w:val="21"/>
          <w:szCs w:val="21"/>
          <w:lang w:val="en-US" w:eastAsia="zh-CN"/>
        </w:rPr>
        <w:t>4</w:t>
      </w:r>
      <w:r>
        <w:rPr>
          <w:rFonts w:hint="default" w:ascii="Cambria" w:hAnsi="Cambria" w:cs="Cambria"/>
          <w:spacing w:val="-1"/>
          <w:sz w:val="21"/>
          <w:szCs w:val="21"/>
        </w:rPr>
        <w:t>-1.</w:t>
      </w:r>
    </w:p>
    <w:p>
      <w:pPr>
        <w:pStyle w:val="3"/>
        <w:spacing w:before="166" w:line="197" w:lineRule="auto"/>
        <w:ind w:left="17"/>
        <w:rPr>
          <w:rFonts w:hint="default" w:ascii="Cambria" w:hAnsi="Cambria" w:cs="Cambria"/>
          <w:sz w:val="22"/>
          <w:szCs w:val="22"/>
        </w:rPr>
      </w:pPr>
      <w:r>
        <w:rPr>
          <w:rFonts w:hint="default" w:ascii="Cambria" w:hAnsi="Cambria" w:cs="Cambria"/>
          <w:spacing w:val="-1"/>
          <w:sz w:val="22"/>
          <w:szCs w:val="22"/>
        </w:rPr>
        <w:t>Human-Machine</w:t>
      </w:r>
      <w:r>
        <w:rPr>
          <w:rFonts w:hint="default" w:ascii="Cambria" w:hAnsi="Cambria" w:cs="Cambria"/>
          <w:spacing w:val="19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Interface Overv</w:t>
      </w:r>
      <w:r>
        <w:rPr>
          <w:rFonts w:hint="default" w:ascii="Cambria" w:hAnsi="Cambria" w:cs="Cambria"/>
          <w:spacing w:val="-2"/>
          <w:sz w:val="22"/>
          <w:szCs w:val="22"/>
        </w:rPr>
        <w:t>iew</w:t>
      </w:r>
    </w:p>
    <w:p>
      <w:pPr>
        <w:pStyle w:val="3"/>
        <w:spacing w:before="41"/>
        <w:ind w:left="12" w:right="56" w:hanging="13"/>
        <w:rPr>
          <w:rFonts w:hint="default" w:ascii="Cambria" w:hAnsi="Cambria" w:cs="Cambria"/>
          <w:spacing w:val="-1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As shown in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spacing w:val="-1"/>
          <w:sz w:val="21"/>
          <w:szCs w:val="21"/>
          <w:lang w:val="en-US" w:eastAsia="zh-CN"/>
        </w:rPr>
        <w:t>4</w:t>
      </w:r>
      <w:r>
        <w:rPr>
          <w:rFonts w:hint="default" w:ascii="Cambria" w:hAnsi="Cambria" w:cs="Cambria"/>
          <w:spacing w:val="-1"/>
          <w:sz w:val="21"/>
          <w:szCs w:val="21"/>
        </w:rPr>
        <w:t>-1, the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EMN series product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configured with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multiple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hum</w:t>
      </w:r>
      <w:r>
        <w:rPr>
          <w:rFonts w:hint="default" w:ascii="Cambria" w:hAnsi="Cambria" w:cs="Cambria"/>
          <w:spacing w:val="-2"/>
          <w:sz w:val="21"/>
          <w:szCs w:val="21"/>
        </w:rPr>
        <w:t>an-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machine interfaces</w:t>
      </w:r>
    </w:p>
    <w:p>
      <w:pPr>
        <w:pStyle w:val="3"/>
        <w:spacing w:before="41"/>
        <w:ind w:left="12" w:right="56" w:hanging="13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1"/>
        <w:ind w:left="1512" w:leftChars="0" w:right="56" w:firstLine="500" w:firstLineChars="0"/>
        <w:rPr>
          <w:rFonts w:hint="default" w:ascii="Cambria" w:hAnsi="Cambria" w:eastAsia="宋体" w:cs="Cambria"/>
          <w:sz w:val="21"/>
          <w:szCs w:val="21"/>
          <w:lang w:eastAsia="zh-CN"/>
        </w:rPr>
      </w:pPr>
      <w:r>
        <w:rPr>
          <w:rFonts w:hint="default" w:ascii="Cambria" w:hAnsi="Cambria" w:cs="Cambria"/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1371600</wp:posOffset>
                </wp:positionV>
                <wp:extent cx="619760" cy="412115"/>
                <wp:effectExtent l="0" t="3810" r="8890" b="3175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60" idx="3"/>
                      </wps:cNvCnPr>
                      <wps:spPr>
                        <a:xfrm flipH="1">
                          <a:off x="1699260" y="3710305"/>
                          <a:ext cx="619760" cy="412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0.8pt;margin-top:108pt;height:32.45pt;width:48.8pt;z-index:251705344;mso-width-relative:page;mso-height-relative:page;" filled="f" stroked="t" coordsize="21600,21600" o:gfxdata="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BZJPLbAAAACwEAAA8AAAAAAAAAAQAgAAAA&#10;IgAAAGRycy9kb3ducmV2LnhtbFBLAQIUABQAAAAIAIdO4kAJlCUqQQIAAEQEAAAOAAAAAAAAAAEA&#10;IAAAACoBAABkcnMvZTJvRG9jLnhtbFBLBQYAAAAABgAGAFkBAADd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cs="Cambria"/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1495425</wp:posOffset>
                </wp:positionV>
                <wp:extent cx="637540" cy="149860"/>
                <wp:effectExtent l="1270" t="4445" r="8890" b="36195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63" idx="1"/>
                      </wps:cNvCnPr>
                      <wps:spPr>
                        <a:xfrm>
                          <a:off x="3042920" y="3834130"/>
                          <a:ext cx="637540" cy="149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6.6pt;margin-top:117.75pt;height:11.8pt;width:50.2pt;z-index:251704320;mso-width-relative:page;mso-height-relative:page;" filled="f" stroked="t" coordsize="21600,21600" o:gfxdata="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lo2CtsAAAALAQAADwAAAAAAAAABACAAAAAiAAAAZHJz&#10;L2Rvd25yZXYueG1sUEsBAhQAFAAAAAgAh07iQGt8L0Q6AgAAOgQAAA4AAAAAAAAAAQAgAAAAKgEA&#10;AGRycy9lMm9Eb2MueG1sUEsFBgAAAAAGAAYAWQEAANYFAAAAAA=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eastAsia="宋体" w:cs="Cambria"/>
          <w:sz w:val="21"/>
          <w:szCs w:val="21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1235710</wp:posOffset>
            </wp:positionH>
            <wp:positionV relativeFrom="margin">
              <wp:posOffset>2954655</wp:posOffset>
            </wp:positionV>
            <wp:extent cx="219075" cy="219075"/>
            <wp:effectExtent l="0" t="0" r="9525" b="9525"/>
            <wp:wrapNone/>
            <wp:docPr id="59" name="图片 59" descr="31393935333439393b363139323738303b5e8f53f734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5172491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1393935333439393b363139323738303b5e8f53f73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933450</wp:posOffset>
                </wp:positionV>
                <wp:extent cx="314960" cy="250190"/>
                <wp:effectExtent l="0" t="3810" r="8890" b="12700"/>
                <wp:wrapNone/>
                <wp:docPr id="77" name="直接箭头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9" idx="3"/>
                      </wps:cNvCnPr>
                      <wps:spPr>
                        <a:xfrm flipH="1">
                          <a:off x="1880235" y="3272155"/>
                          <a:ext cx="314960" cy="250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4.55pt;margin-top:73.5pt;height:19.7pt;width:24.8pt;z-index:251703296;mso-width-relative:page;mso-height-relative:page;" filled="f" stroked="t" coordsize="21600,21600" o:gfxdata="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SdlvK2wAAAAsBAAAPAAAAAAAAAAEAIAAA&#10;ACIAAABkcnMvZG93bnJldi54bWxQSwECFAAUAAAACACHTuJAdAnlbUICAABEBAAADgAAAAAAAAAB&#10;ACAAAAAqAQAAZHJzL2Uyb0RvYy54bWxQSwUGAAAAAAYABgBZAQAA3g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cs="Cambria"/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876300</wp:posOffset>
                </wp:positionV>
                <wp:extent cx="618490" cy="92710"/>
                <wp:effectExtent l="635" t="4445" r="9525" b="3619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8" idx="1"/>
                      </wps:cNvCnPr>
                      <wps:spPr>
                        <a:xfrm>
                          <a:off x="4900295" y="3719830"/>
                          <a:ext cx="618490" cy="927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6.1pt;margin-top:69pt;height:7.3pt;width:48.7pt;z-index:251702272;mso-width-relative:page;mso-height-relative:page;" filled="f" stroked="t" coordsize="21600,21600" o:gfxdata="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NbCzQ2gAAAAsBAAAPAAAAAAAAAAEAIAAAACIAAABkcnMv&#10;ZG93bnJldi54bWxQSwECFAAUAAAACACHTuJA2si/wjoCAAA5BAAADgAAAAAAAAABACAAAAApAQAA&#10;ZHJzL2Uyb0RvYy54bWxQSwUGAAAAAAYABgBZAQAA1Q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cs="Cambria"/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593725</wp:posOffset>
                </wp:positionV>
                <wp:extent cx="557530" cy="120650"/>
                <wp:effectExtent l="0" t="29845" r="13970" b="20955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7" idx="3"/>
                      </wps:cNvCnPr>
                      <wps:spPr>
                        <a:xfrm flipH="1" flipV="1">
                          <a:off x="2152015" y="2932430"/>
                          <a:ext cx="557530" cy="120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6.45pt;margin-top:46.75pt;height:9.5pt;width:43.9pt;z-index:251701248;mso-width-relative:page;mso-height-relative:page;" filled="f" stroked="t" coordsize="21600,21600" o:gfxdata="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CpHh+2AAAAAoBAAAPAAAAAAAAAAEAIAAA&#10;ACIAAABkcnMvZG93bnJldi54bWxQSwECFAAUAAAACACHTuJAYLPBx0UCAABOBAAADgAAAAAAAAAB&#10;ACAAAAAnAQAAZHJzL2Uyb0RvYy54bWxQSwUGAAAAAAYABgBZAQAA3gUAAAAA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cs="Cambria"/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520700</wp:posOffset>
                </wp:positionV>
                <wp:extent cx="475615" cy="31750"/>
                <wp:effectExtent l="0" t="43180" r="635" b="39370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55" idx="1"/>
                      </wps:cNvCnPr>
                      <wps:spPr>
                        <a:xfrm flipV="1">
                          <a:off x="3061970" y="2859405"/>
                          <a:ext cx="475615" cy="31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8.1pt;margin-top:41pt;height:2.5pt;width:37.45pt;z-index:251700224;mso-width-relative:page;mso-height-relative:page;" filled="f" stroked="t" coordsize="21600,21600" o:gfxdata="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K6IeTZAAAACQEAAA8AAAAAAAAAAQAgAAAAIgAA&#10;AGRycy9kb3ducmV2LnhtbFBLAQIUABQAAAAIAIdO4kCdlnWtQAIAAEMEAAAOAAAAAAAAAAEAIAAA&#10;ACgBAABkcnMvZTJvRG9jLnhtbFBLBQYAAAAABgAGAFkBAADaBQAAAAA=&#10;">
                <v:fill on="f" focussize="0,0"/>
                <v:stroke color="#4A7EBB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mbria" w:hAnsi="Cambria" w:eastAsia="宋体" w:cs="Cambria"/>
          <w:sz w:val="21"/>
          <w:szCs w:val="21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3388360</wp:posOffset>
            </wp:positionH>
            <wp:positionV relativeFrom="margin">
              <wp:posOffset>3411855</wp:posOffset>
            </wp:positionV>
            <wp:extent cx="228600" cy="228600"/>
            <wp:effectExtent l="0" t="0" r="0" b="0"/>
            <wp:wrapNone/>
            <wp:docPr id="63" name="图片 63" descr="31393935333439393b363139333639333b5e8f53f73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5172491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1393935333439393b363139333639333b5e8f53f736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eastAsia="宋体" w:cs="Cambria"/>
          <w:sz w:val="21"/>
          <w:szCs w:val="21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1188085</wp:posOffset>
            </wp:positionH>
            <wp:positionV relativeFrom="margin">
              <wp:posOffset>3554730</wp:posOffset>
            </wp:positionV>
            <wp:extent cx="219075" cy="219075"/>
            <wp:effectExtent l="0" t="0" r="9525" b="9525"/>
            <wp:wrapNone/>
            <wp:docPr id="60" name="图片 60" descr="31393935333439393b363139333231313b5e8f53f73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5172491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31393935333439393b363139333231313b5e8f53f735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  <w:b/>
          <w:bCs/>
          <w:spacing w:val="29"/>
          <w:sz w:val="31"/>
          <w:szCs w:val="3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3245485</wp:posOffset>
            </wp:positionH>
            <wp:positionV relativeFrom="margin">
              <wp:posOffset>2287270</wp:posOffset>
            </wp:positionV>
            <wp:extent cx="228600" cy="228600"/>
            <wp:effectExtent l="0" t="0" r="0" b="0"/>
            <wp:wrapNone/>
            <wp:docPr id="55" name="图片 55" descr="31393935333439393b363139323135333b5e8f53f73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5172491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31393935333439393b363139323135333b5e8f53f73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  <w:b/>
          <w:bCs/>
          <w:spacing w:val="29"/>
          <w:sz w:val="31"/>
          <w:szCs w:val="3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1639570</wp:posOffset>
            </wp:positionH>
            <wp:positionV relativeFrom="margin">
              <wp:posOffset>2364105</wp:posOffset>
            </wp:positionV>
            <wp:extent cx="220345" cy="220345"/>
            <wp:effectExtent l="0" t="0" r="8255" b="8255"/>
            <wp:wrapNone/>
            <wp:docPr id="57" name="图片 57" descr="31393935333439393b363139323634383b5e8f53f73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5172491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31393935333439393b363139323634383b5e8f53f732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eastAsia="宋体" w:cs="Cambria"/>
          <w:sz w:val="21"/>
          <w:szCs w:val="21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3235960</wp:posOffset>
            </wp:positionH>
            <wp:positionV relativeFrom="margin">
              <wp:posOffset>2735580</wp:posOffset>
            </wp:positionV>
            <wp:extent cx="228600" cy="228600"/>
            <wp:effectExtent l="0" t="0" r="0" b="0"/>
            <wp:wrapNone/>
            <wp:docPr id="58" name="图片 58" descr="31393935333439393b363139323635333b5e8f53f733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&quot;,&quot;origin&quot;:0,&quot;type&quot;:&quot;icons&quot;,&quot;user&quot;:&quot;35172491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1393935333439393b363139323635333b5e8f53f733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  <w:spacing w:val="-1"/>
          <w:sz w:val="21"/>
          <w:szCs w:val="21"/>
        </w:rPr>
        <w:t>.</w:t>
      </w:r>
      <w:r>
        <w:rPr>
          <w:rFonts w:hint="default" w:ascii="Cambria" w:hAnsi="Cambria" w:cs="Cambria"/>
        </w:rPr>
        <w:drawing>
          <wp:inline distT="0" distB="0" distL="114300" distR="114300">
            <wp:extent cx="2131695" cy="3789680"/>
            <wp:effectExtent l="0" t="0" r="0" b="0"/>
            <wp:docPr id="14" name="图片 2" descr="I:\8.阿里巴巴上传产品\欧标的\双枪交流充电桩-欧标\双枪落地交流充电桩(枪线款)-透明底.png双枪落地交流充电桩(枪线款)-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:\8.阿里巴巴上传产品\欧标的\双枪交流充电桩-欧标\双枪落地交流充电桩(枪线款)-透明底.png双枪落地交流充电桩(枪线款)-透明底"/>
                    <pic:cNvPicPr>
                      <a:picLocks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8" w:line="200" w:lineRule="auto"/>
        <w:rPr>
          <w:rFonts w:hint="default" w:ascii="Cambria" w:hAnsi="Cambria" w:eastAsia="宋体" w:cs="Cambria"/>
          <w:sz w:val="21"/>
          <w:szCs w:val="21"/>
          <w:lang w:val="en-US" w:eastAsia="zh-CN"/>
        </w:rPr>
      </w:pPr>
      <w:r>
        <w:rPr>
          <w:rFonts w:hint="default" w:ascii="Cambria" w:hAnsi="Cambria" w:cs="Cambria"/>
          <w:spacing w:val="-4"/>
          <w:sz w:val="21"/>
          <w:szCs w:val="21"/>
        </w:rPr>
        <w:t>1</w:t>
      </w:r>
      <w:r>
        <w:rPr>
          <w:rFonts w:hint="default" w:ascii="Cambria" w:hAnsi="Cambria" w:cs="Cambria"/>
          <w:spacing w:val="5"/>
          <w:sz w:val="21"/>
          <w:szCs w:val="21"/>
        </w:rPr>
        <w:t xml:space="preserve">    </w:t>
      </w:r>
      <w:r>
        <w:rPr>
          <w:rFonts w:hint="default" w:ascii="Cambria" w:hAnsi="Cambria" w:cs="Cambria"/>
          <w:spacing w:val="-4"/>
          <w:sz w:val="21"/>
          <w:szCs w:val="21"/>
        </w:rPr>
        <w:t>LCD</w:t>
      </w:r>
      <w:r>
        <w:rPr>
          <w:rFonts w:hint="default" w:ascii="Cambria" w:hAnsi="Cambria" w:cs="Cambria"/>
          <w:spacing w:val="19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Display      3</w:t>
      </w:r>
      <w:r>
        <w:rPr>
          <w:rFonts w:hint="default" w:ascii="Cambria" w:hAnsi="Cambria" w:cs="Cambria"/>
          <w:spacing w:val="2"/>
          <w:sz w:val="21"/>
          <w:szCs w:val="21"/>
        </w:rPr>
        <w:t xml:space="preserve">       </w:t>
      </w:r>
      <w:r>
        <w:rPr>
          <w:rFonts w:hint="default" w:ascii="Cambria" w:hAnsi="Cambria" w:cs="Cambria"/>
          <w:spacing w:val="-4"/>
          <w:sz w:val="21"/>
          <w:szCs w:val="21"/>
        </w:rPr>
        <w:t>RFID</w:t>
      </w:r>
      <w:r>
        <w:rPr>
          <w:rFonts w:hint="default" w:ascii="Cambria" w:hAnsi="Cambria" w:eastAsia="宋体" w:cs="Cambria"/>
          <w:spacing w:val="-4"/>
          <w:sz w:val="21"/>
          <w:szCs w:val="21"/>
          <w:lang w:val="en-US" w:eastAsia="zh-CN"/>
        </w:rPr>
        <w:t xml:space="preserve">                             5     Mid meter (optional)</w:t>
      </w:r>
    </w:p>
    <w:p>
      <w:pPr>
        <w:pStyle w:val="3"/>
        <w:spacing w:before="39" w:line="200" w:lineRule="auto"/>
        <w:rPr>
          <w:rFonts w:hint="default" w:ascii="Cambria" w:hAnsi="Cambria" w:eastAsia="宋体" w:cs="Cambria"/>
          <w:sz w:val="21"/>
          <w:szCs w:val="21"/>
          <w:lang w:val="en-US" w:eastAsia="zh-CN"/>
        </w:rPr>
      </w:pPr>
      <w:r>
        <w:rPr>
          <w:rFonts w:hint="default" w:ascii="Cambria" w:hAnsi="Cambria" w:cs="Cambria"/>
          <w:spacing w:val="-2"/>
          <w:sz w:val="21"/>
          <w:szCs w:val="21"/>
        </w:rPr>
        <w:t>2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   </w:t>
      </w:r>
      <w:r>
        <w:rPr>
          <w:rFonts w:hint="default" w:ascii="Cambria" w:hAnsi="Cambria" w:cs="Cambria"/>
          <w:spacing w:val="-2"/>
          <w:sz w:val="21"/>
          <w:szCs w:val="21"/>
        </w:rPr>
        <w:t>LED                   4</w:t>
      </w:r>
      <w:r>
        <w:rPr>
          <w:rFonts w:hint="default" w:ascii="Cambria" w:hAnsi="Cambria" w:cs="Cambria"/>
          <w:spacing w:val="1"/>
          <w:sz w:val="21"/>
          <w:szCs w:val="21"/>
        </w:rPr>
        <w:t xml:space="preserve">       </w:t>
      </w:r>
      <w:r>
        <w:rPr>
          <w:rFonts w:hint="default" w:ascii="Cambria" w:hAnsi="Cambria" w:cs="Cambria"/>
          <w:spacing w:val="-2"/>
          <w:sz w:val="21"/>
          <w:szCs w:val="21"/>
        </w:rPr>
        <w:t>Type 2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GUN*2</w:t>
      </w: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 xml:space="preserve">            6     Pos machine(optional)</w:t>
      </w:r>
    </w:p>
    <w:p>
      <w:pPr>
        <w:pStyle w:val="3"/>
        <w:spacing w:before="287" w:line="197" w:lineRule="auto"/>
        <w:ind w:left="15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z w:val="21"/>
          <w:szCs w:val="21"/>
        </w:rPr>
        <w:t>Fig</w:t>
      </w:r>
      <w:r>
        <w:rPr>
          <w:rFonts w:hint="default" w:ascii="Cambria" w:hAnsi="Cambria" w:cs="Cambria"/>
          <w:b/>
          <w:bCs/>
          <w:spacing w:val="2"/>
          <w:sz w:val="21"/>
          <w:szCs w:val="21"/>
        </w:rPr>
        <w:t>. 4-1</w:t>
      </w:r>
      <w:r>
        <w:rPr>
          <w:rFonts w:hint="default" w:ascii="Cambria" w:hAnsi="Cambria" w:cs="Cambria"/>
          <w:b/>
          <w:bCs/>
          <w:spacing w:val="18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z w:val="21"/>
          <w:szCs w:val="21"/>
        </w:rPr>
        <w:t>HMI</w:t>
      </w:r>
      <w:r>
        <w:rPr>
          <w:rFonts w:hint="default" w:ascii="Cambria" w:hAnsi="Cambria" w:cs="Cambria"/>
          <w:b/>
          <w:bCs/>
          <w:spacing w:val="2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z w:val="21"/>
          <w:szCs w:val="21"/>
        </w:rPr>
        <w:t>of</w:t>
      </w:r>
      <w:r>
        <w:rPr>
          <w:rFonts w:hint="default" w:ascii="Cambria" w:hAnsi="Cambria" w:eastAsia="宋体" w:cs="Cambr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Cambria" w:hAnsi="Cambria" w:cs="Cambria"/>
          <w:b/>
          <w:bCs/>
          <w:sz w:val="21"/>
          <w:szCs w:val="21"/>
        </w:rPr>
        <w:t>AC</w:t>
      </w:r>
      <w:r>
        <w:rPr>
          <w:rFonts w:hint="default" w:ascii="Cambria" w:hAnsi="Cambria" w:cs="Cambria"/>
          <w:b/>
          <w:bCs/>
          <w:spacing w:val="2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z w:val="21"/>
          <w:szCs w:val="21"/>
        </w:rPr>
        <w:t>EV</w:t>
      </w:r>
      <w:r>
        <w:rPr>
          <w:rFonts w:hint="default" w:ascii="Cambria" w:hAnsi="Cambria" w:cs="Cambria"/>
          <w:b/>
          <w:bCs/>
          <w:spacing w:val="2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z w:val="21"/>
          <w:szCs w:val="21"/>
        </w:rPr>
        <w:t>Charging</w:t>
      </w:r>
      <w:r>
        <w:rPr>
          <w:rFonts w:hint="default" w:ascii="Cambria" w:hAnsi="Cambria" w:cs="Cambria"/>
          <w:b/>
          <w:bCs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z w:val="21"/>
          <w:szCs w:val="21"/>
        </w:rPr>
        <w:t>Station</w:t>
      </w:r>
    </w:p>
    <w:p>
      <w:pPr>
        <w:spacing w:line="197" w:lineRule="auto"/>
        <w:rPr>
          <w:rFonts w:hint="default" w:ascii="Cambria" w:hAnsi="Cambria" w:cs="Cambria"/>
          <w:sz w:val="21"/>
          <w:szCs w:val="21"/>
        </w:rPr>
        <w:sectPr>
          <w:footerReference r:id="rId14" w:type="default"/>
          <w:pgSz w:w="8391" w:h="11905"/>
          <w:pgMar w:top="721" w:right="423" w:bottom="885" w:left="460" w:header="0" w:footer="718" w:gutter="0"/>
          <w:cols w:space="720" w:num="1"/>
        </w:sectPr>
      </w:pPr>
    </w:p>
    <w:p>
      <w:pPr>
        <w:pStyle w:val="3"/>
        <w:spacing w:before="39" w:line="239" w:lineRule="auto"/>
        <w:ind w:left="4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color w:val="595959"/>
          <w:spacing w:val="-3"/>
          <w:sz w:val="21"/>
          <w:szCs w:val="21"/>
        </w:rPr>
        <w:t>4.2</w:t>
      </w:r>
      <w:r>
        <w:rPr>
          <w:rFonts w:hint="default" w:ascii="Cambria" w:hAnsi="Cambria" w:cs="Cambria"/>
          <w:b/>
          <w:bCs/>
          <w:color w:val="595959"/>
          <w:spacing w:val="30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3"/>
          <w:sz w:val="21"/>
          <w:szCs w:val="21"/>
        </w:rPr>
        <w:t>RGB</w:t>
      </w:r>
      <w:r>
        <w:rPr>
          <w:rFonts w:hint="default" w:ascii="Cambria" w:hAnsi="Cambria" w:cs="Cambria"/>
          <w:b/>
          <w:bCs/>
          <w:color w:val="595959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3"/>
          <w:sz w:val="21"/>
          <w:szCs w:val="21"/>
        </w:rPr>
        <w:t>LED</w:t>
      </w:r>
      <w:r>
        <w:rPr>
          <w:rFonts w:hint="default" w:ascii="Cambria" w:hAnsi="Cambria" w:cs="Cambria"/>
          <w:b/>
          <w:bCs/>
          <w:color w:val="595959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3"/>
          <w:sz w:val="21"/>
          <w:szCs w:val="21"/>
        </w:rPr>
        <w:t>indicators</w:t>
      </w:r>
    </w:p>
    <w:p>
      <w:pPr>
        <w:spacing w:before="150"/>
        <w:rPr>
          <w:rFonts w:hint="default" w:ascii="Cambria" w:hAnsi="Cambria" w:cs="Cambria"/>
        </w:rPr>
      </w:pPr>
    </w:p>
    <w:tbl>
      <w:tblPr>
        <w:tblStyle w:val="9"/>
        <w:tblW w:w="3963" w:type="dxa"/>
        <w:tblInd w:w="176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0"/>
        <w:gridCol w:w="192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2040" w:type="dxa"/>
            <w:tcBorders>
              <w:bottom w:val="single" w:color="000000" w:sz="2" w:space="0"/>
            </w:tcBorders>
            <w:shd w:val="clear" w:color="auto" w:fill="595959"/>
            <w:vAlign w:val="top"/>
          </w:tcPr>
          <w:p>
            <w:pPr>
              <w:spacing w:before="43" w:line="197" w:lineRule="auto"/>
              <w:ind w:left="348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FFFFFF"/>
                <w:spacing w:val="-1"/>
                <w:sz w:val="21"/>
                <w:szCs w:val="21"/>
              </w:rPr>
              <w:t>Charger status</w:t>
            </w:r>
          </w:p>
        </w:tc>
        <w:tc>
          <w:tcPr>
            <w:tcW w:w="1923" w:type="dxa"/>
            <w:tcBorders>
              <w:bottom w:val="single" w:color="000000" w:sz="2" w:space="0"/>
            </w:tcBorders>
            <w:shd w:val="clear" w:color="auto" w:fill="595959"/>
            <w:vAlign w:val="top"/>
          </w:tcPr>
          <w:p>
            <w:pPr>
              <w:spacing w:before="42" w:line="200" w:lineRule="auto"/>
              <w:ind w:left="152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FFFFFF"/>
                <w:spacing w:val="-2"/>
                <w:sz w:val="21"/>
                <w:szCs w:val="21"/>
              </w:rPr>
              <w:t>LED</w:t>
            </w:r>
            <w:r>
              <w:rPr>
                <w:rFonts w:hint="default" w:ascii="Cambria" w:hAnsi="Cambria" w:eastAsia="Arial" w:cs="Cambria"/>
                <w:color w:val="FFFFFF"/>
                <w:spacing w:val="14"/>
                <w:w w:val="101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color w:val="FFFFFF"/>
                <w:spacing w:val="-2"/>
                <w:sz w:val="21"/>
                <w:szCs w:val="21"/>
              </w:rPr>
              <w:t>performance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0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1" w:line="197" w:lineRule="auto"/>
              <w:ind w:left="650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2"/>
                <w:sz w:val="21"/>
                <w:szCs w:val="21"/>
              </w:rPr>
              <w:t>Standby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1" w:line="197" w:lineRule="auto"/>
              <w:ind w:left="396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3"/>
                <w:sz w:val="21"/>
                <w:szCs w:val="21"/>
              </w:rPr>
              <w:t>blue</w:t>
            </w:r>
            <w:r>
              <w:rPr>
                <w:rFonts w:hint="default" w:ascii="Cambria" w:hAnsi="Cambria" w:eastAsia="Arial" w:cs="Cambria"/>
                <w:spacing w:val="22"/>
                <w:w w:val="101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3"/>
                <w:sz w:val="21"/>
                <w:szCs w:val="21"/>
              </w:rPr>
              <w:t>(online)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20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97" w:lineRule="auto"/>
              <w:ind w:left="732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5"/>
                <w:sz w:val="21"/>
                <w:szCs w:val="21"/>
              </w:rPr>
              <w:t>plug</w:t>
            </w:r>
            <w:r>
              <w:rPr>
                <w:rFonts w:hint="default" w:ascii="Cambria" w:hAnsi="Cambria" w:eastAsia="Arial" w:cs="Cambria"/>
                <w:spacing w:val="17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5"/>
                <w:sz w:val="21"/>
                <w:szCs w:val="21"/>
              </w:rPr>
              <w:t>in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97" w:lineRule="auto"/>
              <w:ind w:left="671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1"/>
                <w:sz w:val="21"/>
                <w:szCs w:val="21"/>
              </w:rPr>
              <w:t>yellow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0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200" w:lineRule="auto"/>
              <w:ind w:left="128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1"/>
                <w:sz w:val="21"/>
                <w:szCs w:val="21"/>
              </w:rPr>
              <w:t>swipe/punch a card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197" w:lineRule="auto"/>
              <w:ind w:left="671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1"/>
                <w:sz w:val="21"/>
                <w:szCs w:val="21"/>
              </w:rPr>
              <w:t>yellow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20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4" w:line="197" w:lineRule="auto"/>
              <w:ind w:left="632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1"/>
                <w:sz w:val="21"/>
                <w:szCs w:val="21"/>
              </w:rPr>
              <w:t>charging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4" w:line="197" w:lineRule="auto"/>
              <w:ind w:left="124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2"/>
                <w:sz w:val="21"/>
                <w:szCs w:val="21"/>
              </w:rPr>
              <w:t>Light green</w:t>
            </w:r>
            <w:r>
              <w:rPr>
                <w:rFonts w:hint="default" w:ascii="Cambria" w:hAnsi="Cambria" w:eastAsia="Arial" w:cs="Cambria"/>
                <w:spacing w:val="19"/>
                <w:w w:val="101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spacing w:val="-2"/>
                <w:sz w:val="21"/>
                <w:szCs w:val="21"/>
              </w:rPr>
              <w:t>breath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20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5" w:line="239" w:lineRule="auto"/>
              <w:ind w:left="502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2"/>
                <w:sz w:val="21"/>
                <w:szCs w:val="21"/>
              </w:rPr>
              <w:t>Fault status</w:t>
            </w:r>
          </w:p>
        </w:tc>
        <w:tc>
          <w:tcPr>
            <w:tcW w:w="19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5" w:line="197" w:lineRule="auto"/>
              <w:ind w:left="394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spacing w:val="-2"/>
                <w:sz w:val="21"/>
                <w:szCs w:val="21"/>
              </w:rPr>
              <w:t>Red flashing</w:t>
            </w:r>
          </w:p>
        </w:tc>
      </w:tr>
    </w:tbl>
    <w:p>
      <w:pPr>
        <w:pStyle w:val="3"/>
        <w:spacing w:before="163" w:line="239" w:lineRule="auto"/>
        <w:ind w:left="4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color w:val="595959"/>
          <w:spacing w:val="-2"/>
          <w:sz w:val="21"/>
          <w:szCs w:val="21"/>
        </w:rPr>
        <w:t>4.3</w:t>
      </w:r>
      <w:r>
        <w:rPr>
          <w:rFonts w:hint="default" w:ascii="Cambria" w:hAnsi="Cambria" w:cs="Cambria"/>
          <w:b/>
          <w:bCs/>
          <w:color w:val="595959"/>
          <w:spacing w:val="20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2"/>
          <w:sz w:val="21"/>
          <w:szCs w:val="21"/>
        </w:rPr>
        <w:t>LCD</w:t>
      </w:r>
      <w:r>
        <w:rPr>
          <w:rFonts w:hint="default" w:ascii="Cambria" w:hAnsi="Cambria" w:cs="Cambria"/>
          <w:b/>
          <w:bCs/>
          <w:color w:val="595959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2"/>
          <w:sz w:val="21"/>
          <w:szCs w:val="21"/>
        </w:rPr>
        <w:t>indicators</w:t>
      </w:r>
    </w:p>
    <w:p>
      <w:pPr>
        <w:pStyle w:val="3"/>
        <w:spacing w:line="37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19" w:lineRule="auto"/>
        <w:ind w:left="3" w:right="491" w:firstLine="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eastAsia="宋体" w:cs="Cambria"/>
          <w:spacing w:val="-1"/>
          <w:sz w:val="21"/>
          <w:szCs w:val="21"/>
          <w:lang w:val="en-US" w:eastAsia="zh-CN"/>
        </w:rPr>
        <w:t>charger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 config a 5-inch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Touch</w:t>
      </w:r>
      <w:r>
        <w:rPr>
          <w:rFonts w:hint="default" w:ascii="Cambria" w:hAnsi="Cambria" w:eastAsia="宋体" w:cs="Cambria"/>
          <w:spacing w:val="15"/>
          <w:sz w:val="21"/>
          <w:szCs w:val="21"/>
          <w:lang w:val="en-US" w:eastAsia="zh-CN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LCD screen, which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mainly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use</w:t>
      </w:r>
      <w:r>
        <w:rPr>
          <w:rFonts w:hint="default" w:ascii="Cambria" w:hAnsi="Cambria" w:cs="Cambria"/>
          <w:spacing w:val="-2"/>
          <w:sz w:val="21"/>
          <w:szCs w:val="21"/>
        </w:rPr>
        <w:t>d to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display</w:t>
      </w:r>
      <w:r>
        <w:rPr>
          <w:rFonts w:hint="default" w:ascii="Cambria" w:hAnsi="Cambria" w:cs="Cambria"/>
          <w:sz w:val="21"/>
          <w:szCs w:val="21"/>
        </w:rPr>
        <w:t xml:space="preserve"> various status information of the charging station, </w:t>
      </w:r>
      <w:r>
        <w:rPr>
          <w:rFonts w:hint="default" w:ascii="Cambria" w:hAnsi="Cambria" w:cs="Cambria"/>
          <w:spacing w:val="-1"/>
          <w:sz w:val="21"/>
          <w:szCs w:val="21"/>
        </w:rPr>
        <w:t>shown as</w:t>
      </w:r>
      <w:r>
        <w:rPr>
          <w:rFonts w:hint="default" w:ascii="Cambria" w:hAnsi="Cambria" w:cs="Cambria"/>
          <w:spacing w:val="1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Fig. 4-2.</w:t>
      </w:r>
    </w:p>
    <w:p>
      <w:pPr>
        <w:pStyle w:val="3"/>
        <w:spacing w:before="41" w:line="197" w:lineRule="auto"/>
        <w:ind w:left="1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eastAsia="Wingdings" w:cs="Cambria"/>
          <w:color w:val="595959"/>
          <w:spacing w:val="-5"/>
          <w:sz w:val="21"/>
          <w:szCs w:val="21"/>
        </w:rPr>
        <w:t>.</w:t>
      </w:r>
      <w:r>
        <w:rPr>
          <w:rFonts w:hint="default" w:ascii="Cambria" w:hAnsi="Cambria" w:eastAsia="Wingdings" w:cs="Cambria"/>
          <w:color w:val="595959"/>
          <w:spacing w:val="66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5"/>
          <w:sz w:val="21"/>
          <w:szCs w:val="21"/>
        </w:rPr>
        <w:t>Icons or</w:t>
      </w:r>
      <w:r>
        <w:rPr>
          <w:rFonts w:hint="default" w:ascii="Cambria" w:hAnsi="Cambria" w:cs="Cambria"/>
          <w:b/>
          <w:bCs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5"/>
          <w:sz w:val="21"/>
          <w:szCs w:val="21"/>
        </w:rPr>
        <w:t>instructions</w:t>
      </w:r>
      <w:r>
        <w:rPr>
          <w:rFonts w:hint="default" w:ascii="Cambria" w:hAnsi="Cambria" w:cs="Cambria"/>
          <w:b/>
          <w:bCs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5"/>
          <w:sz w:val="21"/>
          <w:szCs w:val="21"/>
        </w:rPr>
        <w:t>in each disp</w:t>
      </w:r>
      <w:r>
        <w:rPr>
          <w:rFonts w:hint="default" w:ascii="Cambria" w:hAnsi="Cambria" w:cs="Cambria"/>
          <w:b/>
          <w:bCs/>
          <w:spacing w:val="-6"/>
          <w:sz w:val="21"/>
          <w:szCs w:val="21"/>
        </w:rPr>
        <w:t>lay</w:t>
      </w:r>
      <w:r>
        <w:rPr>
          <w:rFonts w:hint="default" w:ascii="Cambria" w:hAnsi="Cambria" w:cs="Cambria"/>
          <w:b/>
          <w:bCs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6"/>
          <w:sz w:val="21"/>
          <w:szCs w:val="21"/>
        </w:rPr>
        <w:t>area</w:t>
      </w:r>
    </w:p>
    <w:p>
      <w:pPr>
        <w:spacing w:line="4519" w:lineRule="exact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eastAsia="宋体" w:cs="Cambr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140335</wp:posOffset>
            </wp:positionV>
            <wp:extent cx="4204970" cy="2520315"/>
            <wp:effectExtent l="0" t="0" r="1270" b="9525"/>
            <wp:wrapNone/>
            <wp:docPr id="35" name="图片 35" descr="01【待机-双枪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1【待机-双枪】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eastAsia="宋体" w:cs="Cambria"/>
          <w:lang w:val="en-US" w:eastAsia="zh-CN"/>
        </w:rPr>
        <w:t xml:space="preserve">        </w:t>
      </w:r>
    </w:p>
    <w:p>
      <w:pPr>
        <w:pStyle w:val="3"/>
        <w:spacing w:before="56" w:line="197" w:lineRule="auto"/>
        <w:ind w:left="1720"/>
        <w:outlineLvl w:val="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Fig. 4-2</w:t>
      </w:r>
      <w:r>
        <w:rPr>
          <w:rFonts w:hint="default" w:ascii="Cambria" w:hAnsi="Cambria" w:cs="Cambria"/>
          <w:b/>
          <w:bCs/>
          <w:color w:val="595959"/>
          <w:spacing w:val="15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Display of icons and</w:t>
      </w:r>
      <w:r>
        <w:rPr>
          <w:rFonts w:hint="default" w:ascii="Cambria" w:hAnsi="Cambria" w:cs="Cambria"/>
          <w:b/>
          <w:bCs/>
          <w:color w:val="595959"/>
          <w:spacing w:val="15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instruc</w:t>
      </w:r>
      <w:r>
        <w:rPr>
          <w:rFonts w:hint="default" w:ascii="Cambria" w:hAnsi="Cambria" w:cs="Cambria"/>
          <w:b/>
          <w:bCs/>
          <w:color w:val="595959"/>
          <w:spacing w:val="-2"/>
          <w:sz w:val="21"/>
          <w:szCs w:val="21"/>
        </w:rPr>
        <w:t>tions</w:t>
      </w:r>
    </w:p>
    <w:p>
      <w:pPr>
        <w:spacing w:line="197" w:lineRule="auto"/>
        <w:rPr>
          <w:rFonts w:hint="default" w:ascii="Cambria" w:hAnsi="Cambria" w:cs="Cambria"/>
          <w:sz w:val="21"/>
          <w:szCs w:val="21"/>
        </w:rPr>
        <w:sectPr>
          <w:footerReference r:id="rId15" w:type="default"/>
          <w:pgSz w:w="8391" w:h="11905"/>
          <w:pgMar w:top="704" w:right="420" w:bottom="885" w:left="460" w:header="0" w:footer="718" w:gutter="0"/>
          <w:cols w:space="720" w:num="1"/>
        </w:sectPr>
      </w:pPr>
    </w:p>
    <w:p>
      <w:pPr>
        <w:pStyle w:val="3"/>
        <w:spacing w:before="39" w:line="219" w:lineRule="auto"/>
        <w:ind w:left="14" w:right="22" w:firstLine="5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In</w:t>
      </w:r>
      <w:r>
        <w:rPr>
          <w:rFonts w:hint="default" w:ascii="Cambria" w:hAnsi="Cambria" w:cs="Cambria"/>
          <w:spacing w:val="17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Fig. 4-2, there are three a</w:t>
      </w:r>
      <w:r>
        <w:rPr>
          <w:rFonts w:hint="default" w:ascii="Cambria" w:hAnsi="Cambria" w:cs="Cambria"/>
          <w:spacing w:val="-1"/>
          <w:sz w:val="21"/>
          <w:szCs w:val="21"/>
        </w:rPr>
        <w:t>reas to display icons or</w:t>
      </w:r>
      <w:r>
        <w:rPr>
          <w:rFonts w:hint="default" w:ascii="Cambria" w:hAnsi="Cambria" w:cs="Cambria"/>
          <w:spacing w:val="10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instructions, with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specific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meanings as follows:</w:t>
      </w:r>
    </w:p>
    <w:p>
      <w:pPr>
        <w:spacing w:line="58" w:lineRule="exact"/>
        <w:rPr>
          <w:rFonts w:hint="default" w:ascii="Cambria" w:hAnsi="Cambria" w:cs="Cambria"/>
        </w:rPr>
      </w:pPr>
    </w:p>
    <w:tbl>
      <w:tblPr>
        <w:tblStyle w:val="9"/>
        <w:tblW w:w="7290" w:type="dxa"/>
        <w:tblInd w:w="15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3"/>
        <w:gridCol w:w="1376"/>
        <w:gridCol w:w="509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5" w:hRule="atLeast"/>
        </w:trPr>
        <w:tc>
          <w:tcPr>
            <w:tcW w:w="8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35" w:lineRule="exact"/>
              <w:ind w:firstLine="14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4"/>
              </w:rPr>
              <w:pict>
                <v:shape id="_x0000_s1026" o:spid="_x0000_s1026" o:spt="202" type="#_x0000_t202" style="height:12.05pt;width:40.5pt;" fillcolor="#59595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4" w:line="194" w:lineRule="auto"/>
                          <w:ind w:left="250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5"/>
                            <w:sz w:val="21"/>
                            <w:szCs w:val="21"/>
                          </w:rPr>
                          <w:t>No.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before="30" w:line="218" w:lineRule="auto"/>
              <w:jc w:val="right"/>
              <w:rPr>
                <w:rFonts w:hint="default" w:ascii="Cambria" w:hAnsi="Cambria" w:eastAsia="宋体" w:cs="Cambria"/>
                <w:sz w:val="21"/>
                <w:szCs w:val="21"/>
              </w:rPr>
            </w:pPr>
            <w:r>
              <w:rPr>
                <w:rFonts w:hint="default" w:ascii="Cambria" w:hAnsi="Cambria" w:cs="Cambria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0</wp:posOffset>
                      </wp:positionV>
                      <wp:extent cx="4620895" cy="173990"/>
                      <wp:effectExtent l="0" t="0" r="0" b="0"/>
                      <wp:wrapNone/>
                      <wp:docPr id="62" name="Rect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144" y="295"/>
                                <a:ext cx="4620895" cy="1739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5959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 62" o:spid="_x0000_s1026" o:spt="1" style="position:absolute;left:0pt;margin-left:0.7pt;margin-top:0pt;height:13.7pt;width:363.85pt;z-index:-251653120;mso-width-relative:page;mso-height-relative:page;" fillcolor="#595959" filled="t" stroked="f" coordsize="21600,21600" o:gfxdata="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qSyRrtQAAAAFAQAADwAAAAAAAAABACAAAAAiAAAAZHJzL2Rvd25yZXYueG1sUEsBAhQAFAAA&#10;AAgAh07iQAmBJsosAgAAaQQAAA4AAAAAAAAAAQAgAAAAIwEAAGRycy9lMm9Eb2MueG1sUEsFBgAA&#10;AAAGAAYAWQEAAMEFAAAAAA==&#10;">
                      <v:fill on="t" focussize="0,0"/>
                      <v:stroke on="f" weight="0pt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  <w:r>
              <w:rPr>
                <w:rFonts w:hint="default" w:ascii="Cambria" w:hAnsi="Cambria" w:eastAsia="Arial" w:cs="Cambria"/>
                <w:b/>
                <w:bCs/>
                <w:color w:val="FFFFFF"/>
                <w:spacing w:val="-6"/>
                <w:sz w:val="21"/>
                <w:szCs w:val="21"/>
              </w:rPr>
              <w:t xml:space="preserve">Area </w:t>
            </w:r>
            <w:r>
              <w:rPr>
                <w:rFonts w:hint="default" w:ascii="Cambria" w:hAnsi="Cambria" w:eastAsia="宋体" w:cs="Cambria"/>
                <w:color w:val="FFFFFF"/>
                <w:spacing w:val="-6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①</w:t>
            </w:r>
          </w:p>
          <w:p>
            <w:pPr>
              <w:spacing w:before="102" w:line="195" w:lineRule="auto"/>
              <w:ind w:left="383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1</w:t>
            </w:r>
          </w:p>
        </w:tc>
        <w:tc>
          <w:tcPr>
            <w:tcW w:w="13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35" w:lineRule="exact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4"/>
              </w:rPr>
              <w:pict>
                <v:shape id="_x0000_s1027" o:spid="_x0000_s1027" o:spt="202" type="#_x0000_t202" style="height:12.05pt;width:68.8pt;" fillcolor="#59595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4" w:line="194" w:lineRule="auto"/>
                          <w:ind w:left="484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4"/>
                            <w:sz w:val="21"/>
                            <w:szCs w:val="21"/>
                          </w:rPr>
                          <w:t>Icon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line="276" w:lineRule="auto"/>
              <w:rPr>
                <w:rFonts w:hint="default" w:ascii="Cambria" w:hAnsi="Cambria" w:cs="Cambria"/>
                <w:sz w:val="21"/>
              </w:rPr>
            </w:pPr>
          </w:p>
          <w:p>
            <w:pPr>
              <w:spacing w:line="351" w:lineRule="exact"/>
              <w:ind w:firstLine="507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7"/>
              </w:rPr>
              <w:drawing>
                <wp:inline distT="0" distB="0" distL="0" distR="0">
                  <wp:extent cx="222885" cy="22288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9" cy="2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35" w:lineRule="exact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4"/>
              </w:rPr>
              <w:pict>
                <v:shape id="_x0000_s1028" o:spid="_x0000_s1028" o:spt="202" type="#_x0000_t202" style="height:12.05pt;width:254.6pt;" fillcolor="#595959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1" w:line="200" w:lineRule="auto"/>
                          <w:ind w:left="1983"/>
                          <w:rPr>
                            <w:rFonts w:ascii="Arial" w:hAnsi="Arial" w:eastAsia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FFFF"/>
                            <w:spacing w:val="-2"/>
                            <w:sz w:val="21"/>
                            <w:szCs w:val="21"/>
                          </w:rPr>
                          <w:t>Description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>
            <w:pPr>
              <w:spacing w:line="257" w:lineRule="auto"/>
              <w:rPr>
                <w:rFonts w:hint="default" w:ascii="Cambria" w:hAnsi="Cambria" w:cs="Cambria"/>
                <w:sz w:val="21"/>
              </w:rPr>
            </w:pPr>
          </w:p>
          <w:p>
            <w:pPr>
              <w:spacing w:before="60" w:line="197" w:lineRule="auto"/>
              <w:ind w:left="118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Connected a network thro</w:t>
            </w: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ugh 4G</w:t>
            </w:r>
            <w:r>
              <w:rPr>
                <w:rFonts w:hint="default" w:ascii="Cambria" w:hAnsi="Cambria" w:eastAsia="Arial" w:cs="Cambria"/>
                <w:color w:val="595959"/>
                <w:spacing w:val="7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cellular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8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61" w:line="195" w:lineRule="auto"/>
              <w:ind w:left="366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2</w:t>
            </w:r>
          </w:p>
        </w:tc>
        <w:tc>
          <w:tcPr>
            <w:tcW w:w="13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8" w:line="360" w:lineRule="exact"/>
              <w:ind w:firstLine="466"/>
              <w:rPr>
                <w:rFonts w:hint="default" w:ascii="Cambria" w:hAnsi="Cambria" w:cs="Cambria"/>
              </w:rPr>
            </w:pPr>
            <w:r>
              <w:rPr>
                <w:rFonts w:hint="default" w:ascii="Cambria" w:hAnsi="Cambria" w:cs="Cambria"/>
                <w:position w:val="-7"/>
              </w:rPr>
              <w:drawing>
                <wp:inline distT="0" distB="0" distL="0" distR="0">
                  <wp:extent cx="267335" cy="22796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8" cy="22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1" w:line="197" w:lineRule="auto"/>
              <w:ind w:left="118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Connected a network thro</w:t>
            </w: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ugh WIFI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82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0" w:line="195" w:lineRule="auto"/>
              <w:ind w:left="369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3</w:t>
            </w:r>
          </w:p>
        </w:tc>
        <w:tc>
          <w:tcPr>
            <w:tcW w:w="13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5" w:line="346" w:lineRule="exact"/>
              <w:ind w:firstLine="504"/>
              <w:rPr>
                <w:rFonts w:hint="default" w:ascii="Cambria" w:hAnsi="Cambria" w:eastAsia="宋体" w:cs="Cambria"/>
                <w:lang w:eastAsia="zh-CN"/>
              </w:rPr>
            </w:pPr>
            <w:r>
              <w:rPr>
                <w:rFonts w:hint="default" w:ascii="Cambria" w:hAnsi="Cambria" w:eastAsia="宋体" w:cs="Cambria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53340</wp:posOffset>
                  </wp:positionV>
                  <wp:extent cx="264160" cy="264160"/>
                  <wp:effectExtent l="0" t="0" r="10160" b="10160"/>
                  <wp:wrapNone/>
                  <wp:docPr id="37" name="图片 3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97" w:lineRule="auto"/>
              <w:ind w:left="118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Connected a network through</w:t>
            </w:r>
            <w:r>
              <w:rPr>
                <w:rFonts w:hint="default" w:ascii="Cambria" w:hAnsi="Cambria" w:eastAsia="Arial" w:cs="Cambria"/>
                <w:color w:val="595959"/>
                <w:spacing w:val="26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Ethernet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7290" w:type="dxa"/>
            <w:gridSpan w:val="3"/>
            <w:tcBorders>
              <w:top w:val="single" w:color="000000" w:sz="2" w:space="0"/>
            </w:tcBorders>
            <w:shd w:val="clear" w:color="auto" w:fill="595959"/>
            <w:vAlign w:val="top"/>
          </w:tcPr>
          <w:p>
            <w:pPr>
              <w:spacing w:before="30" w:line="202" w:lineRule="auto"/>
              <w:ind w:left="122"/>
              <w:rPr>
                <w:rFonts w:hint="default" w:ascii="Cambria" w:hAnsi="Cambria" w:eastAsia="宋体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b/>
                <w:bCs/>
                <w:color w:val="FFFFFF"/>
                <w:sz w:val="21"/>
                <w:szCs w:val="21"/>
              </w:rPr>
              <w:t>Area</w:t>
            </w:r>
            <w:r>
              <w:rPr>
                <w:rFonts w:hint="default" w:ascii="Cambria" w:hAnsi="Cambria" w:eastAsia="Arial" w:cs="Cambria"/>
                <w:b/>
                <w:bCs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宋体" w:cs="Cambria"/>
                <w:color w:val="FFFFFF"/>
                <w:spacing w:val="3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7290" w:type="dxa"/>
            <w:gridSpan w:val="3"/>
            <w:vAlign w:val="top"/>
          </w:tcPr>
          <w:p>
            <w:pPr>
              <w:spacing w:before="43" w:line="184" w:lineRule="auto"/>
              <w:ind w:left="363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4</w:t>
            </w:r>
            <w:r>
              <w:rPr>
                <w:rFonts w:hint="default" w:ascii="Cambria" w:hAnsi="Cambria" w:eastAsia="Arial" w:cs="Cambria"/>
                <w:color w:val="595959"/>
                <w:spacing w:val="4"/>
                <w:sz w:val="21"/>
                <w:szCs w:val="21"/>
              </w:rPr>
              <w:t xml:space="preserve">          </w:t>
            </w: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QR code       Seria</w:t>
            </w:r>
            <w:r>
              <w:rPr>
                <w:rFonts w:hint="default" w:ascii="Cambria" w:hAnsi="Cambria" w:eastAsia="Arial" w:cs="Cambria"/>
                <w:color w:val="595959"/>
                <w:spacing w:val="-2"/>
                <w:sz w:val="21"/>
                <w:szCs w:val="21"/>
              </w:rPr>
              <w:t>l</w:t>
            </w:r>
            <w:r>
              <w:rPr>
                <w:rFonts w:hint="default" w:ascii="Cambria" w:hAnsi="Cambria" w:eastAsia="Arial" w:cs="Cambria"/>
                <w:color w:val="595959"/>
                <w:spacing w:val="17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color w:val="595959"/>
                <w:spacing w:val="-2"/>
                <w:sz w:val="21"/>
                <w:szCs w:val="21"/>
              </w:rPr>
              <w:t>number of EVSE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290" w:type="dxa"/>
            <w:gridSpan w:val="3"/>
            <w:shd w:val="clear" w:color="auto" w:fill="595959"/>
            <w:vAlign w:val="top"/>
          </w:tcPr>
          <w:p>
            <w:pPr>
              <w:spacing w:before="34" w:line="201" w:lineRule="auto"/>
              <w:ind w:left="122"/>
              <w:rPr>
                <w:rFonts w:hint="default" w:ascii="Cambria" w:hAnsi="Cambria" w:eastAsia="宋体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b/>
                <w:bCs/>
                <w:color w:val="FFFFFF"/>
                <w:sz w:val="21"/>
                <w:szCs w:val="21"/>
              </w:rPr>
              <w:t>Area</w:t>
            </w:r>
            <w:r>
              <w:rPr>
                <w:rFonts w:hint="default" w:ascii="Cambria" w:hAnsi="Cambria" w:eastAsia="Arial" w:cs="Cambria"/>
                <w:b/>
                <w:bCs/>
                <w:color w:val="FFFFFF"/>
                <w:spacing w:val="3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宋体" w:cs="Cambria"/>
                <w:color w:val="FFFFFF"/>
                <w:spacing w:val="3"/>
                <w:sz w:val="21"/>
                <w:szCs w:val="21"/>
                <w14:textOutline w14:w="3831" w14:cap="flat" w14:cmpd="sng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③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823" w:type="dxa"/>
            <w:vAlign w:val="top"/>
          </w:tcPr>
          <w:p>
            <w:pPr>
              <w:spacing w:before="51" w:line="192" w:lineRule="auto"/>
              <w:ind w:left="369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5</w:t>
            </w:r>
          </w:p>
        </w:tc>
        <w:tc>
          <w:tcPr>
            <w:tcW w:w="1376" w:type="dxa"/>
            <w:vAlign w:val="top"/>
          </w:tcPr>
          <w:p>
            <w:pPr>
              <w:spacing w:before="46" w:line="203" w:lineRule="auto"/>
              <w:ind w:left="412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status</w:t>
            </w:r>
          </w:p>
        </w:tc>
        <w:tc>
          <w:tcPr>
            <w:tcW w:w="5091" w:type="dxa"/>
            <w:vAlign w:val="top"/>
          </w:tcPr>
          <w:p>
            <w:pPr>
              <w:spacing w:before="46" w:line="203" w:lineRule="auto"/>
              <w:ind w:left="125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pacing w:val="-2"/>
                <w:sz w:val="21"/>
                <w:szCs w:val="21"/>
              </w:rPr>
              <w:t>EVSE status</w:t>
            </w:r>
            <w:r>
              <w:rPr>
                <w:rFonts w:hint="default" w:ascii="Cambria" w:hAnsi="Cambria" w:eastAsia="Arial" w:cs="Cambria"/>
                <w:color w:val="595959"/>
                <w:spacing w:val="28"/>
                <w:w w:val="101"/>
                <w:sz w:val="21"/>
                <w:szCs w:val="21"/>
              </w:rPr>
              <w:t xml:space="preserve"> </w:t>
            </w:r>
            <w:r>
              <w:rPr>
                <w:rFonts w:hint="default" w:ascii="Cambria" w:hAnsi="Cambria" w:eastAsia="Arial" w:cs="Cambria"/>
                <w:color w:val="595959"/>
                <w:spacing w:val="-2"/>
                <w:sz w:val="21"/>
                <w:szCs w:val="21"/>
              </w:rPr>
              <w:t>information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823" w:type="dxa"/>
            <w:tcBorders>
              <w:bottom w:val="single" w:color="000000" w:sz="2" w:space="0"/>
            </w:tcBorders>
            <w:vAlign w:val="top"/>
          </w:tcPr>
          <w:p>
            <w:pPr>
              <w:spacing w:before="29" w:line="185" w:lineRule="auto"/>
              <w:ind w:left="368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z w:val="21"/>
                <w:szCs w:val="21"/>
              </w:rPr>
              <w:t>6</w:t>
            </w:r>
          </w:p>
        </w:tc>
        <w:tc>
          <w:tcPr>
            <w:tcW w:w="1376" w:type="dxa"/>
            <w:tcBorders>
              <w:bottom w:val="single" w:color="000000" w:sz="2" w:space="0"/>
            </w:tcBorders>
            <w:vAlign w:val="top"/>
          </w:tcPr>
          <w:p>
            <w:pPr>
              <w:spacing w:before="27" w:line="187" w:lineRule="auto"/>
              <w:ind w:left="351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version</w:t>
            </w:r>
          </w:p>
        </w:tc>
        <w:tc>
          <w:tcPr>
            <w:tcW w:w="5091" w:type="dxa"/>
            <w:tcBorders>
              <w:bottom w:val="single" w:color="000000" w:sz="2" w:space="0"/>
            </w:tcBorders>
            <w:vAlign w:val="top"/>
          </w:tcPr>
          <w:p>
            <w:pPr>
              <w:spacing w:before="27" w:line="187" w:lineRule="auto"/>
              <w:ind w:left="117"/>
              <w:rPr>
                <w:rFonts w:hint="default" w:ascii="Cambria" w:hAnsi="Cambria" w:eastAsia="Arial" w:cs="Cambria"/>
                <w:sz w:val="21"/>
                <w:szCs w:val="21"/>
              </w:rPr>
            </w:pPr>
            <w:r>
              <w:rPr>
                <w:rFonts w:hint="default" w:ascii="Cambria" w:hAnsi="Cambria" w:eastAsia="Arial" w:cs="Cambria"/>
                <w:color w:val="595959"/>
                <w:spacing w:val="-1"/>
                <w:sz w:val="21"/>
                <w:szCs w:val="21"/>
              </w:rPr>
              <w:t>Software version</w:t>
            </w:r>
          </w:p>
        </w:tc>
      </w:tr>
    </w:tbl>
    <w:p>
      <w:pPr>
        <w:pStyle w:val="3"/>
        <w:spacing w:before="42" w:line="239" w:lineRule="auto"/>
        <w:ind w:left="434" w:right="58" w:hanging="4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eastAsia="Wingdings" w:cs="Cambria"/>
          <w:color w:val="595959"/>
          <w:spacing w:val="-3"/>
          <w:sz w:val="21"/>
          <w:szCs w:val="21"/>
        </w:rPr>
        <w:t>.</w:t>
      </w:r>
      <w:r>
        <w:rPr>
          <w:rFonts w:hint="default" w:ascii="Cambria" w:hAnsi="Cambria" w:eastAsia="Wingdings" w:cs="Cambria"/>
          <w:color w:val="595959"/>
          <w:spacing w:val="5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3"/>
          <w:sz w:val="21"/>
          <w:szCs w:val="21"/>
        </w:rPr>
        <w:t>As shown</w:t>
      </w:r>
      <w:r>
        <w:rPr>
          <w:rFonts w:hint="default" w:ascii="Cambria" w:hAnsi="Cambria" w:cs="Cambria"/>
          <w:color w:val="595959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3"/>
          <w:sz w:val="21"/>
          <w:szCs w:val="21"/>
        </w:rPr>
        <w:t>in</w:t>
      </w:r>
      <w:r>
        <w:rPr>
          <w:rFonts w:hint="default" w:ascii="Cambria" w:hAnsi="Cambria" w:cs="Cambria"/>
          <w:color w:val="595959"/>
          <w:spacing w:val="1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3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color w:val="595959"/>
          <w:spacing w:val="-3"/>
          <w:sz w:val="21"/>
          <w:szCs w:val="21"/>
          <w:lang w:val="en-US" w:eastAsia="zh-CN"/>
        </w:rPr>
        <w:t>4-3,4-4,4-5</w:t>
      </w:r>
      <w:r>
        <w:rPr>
          <w:rFonts w:hint="default" w:ascii="Cambria" w:hAnsi="Cambria" w:cs="Cambria"/>
          <w:color w:val="595959"/>
          <w:spacing w:val="-3"/>
          <w:sz w:val="21"/>
          <w:szCs w:val="21"/>
        </w:rPr>
        <w:t>, the</w:t>
      </w:r>
      <w:r>
        <w:rPr>
          <w:rFonts w:hint="default" w:ascii="Cambria" w:hAnsi="Cambria" w:cs="Cambria"/>
          <w:color w:val="595959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3"/>
          <w:sz w:val="21"/>
          <w:szCs w:val="21"/>
        </w:rPr>
        <w:t xml:space="preserve">LCD screen displays </w:t>
      </w:r>
      <w:r>
        <w:rPr>
          <w:rFonts w:hint="default" w:ascii="Cambria" w:hAnsi="Cambria" w:eastAsia="宋体" w:cs="Cambria"/>
          <w:color w:val="595959"/>
          <w:spacing w:val="-3"/>
          <w:sz w:val="21"/>
          <w:szCs w:val="21"/>
          <w:lang w:val="en-US" w:eastAsia="zh-CN"/>
        </w:rPr>
        <w:t>3</w:t>
      </w:r>
      <w:r>
        <w:rPr>
          <w:rFonts w:hint="default" w:ascii="Cambria" w:hAnsi="Cambria" w:cs="Cambria"/>
          <w:color w:val="595959"/>
          <w:spacing w:val="-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4"/>
          <w:sz w:val="21"/>
          <w:szCs w:val="21"/>
        </w:rPr>
        <w:t>types</w:t>
      </w:r>
      <w:r>
        <w:rPr>
          <w:rFonts w:hint="default" w:ascii="Cambria" w:hAnsi="Cambria" w:cs="Cambria"/>
          <w:color w:val="595959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4"/>
          <w:sz w:val="21"/>
          <w:szCs w:val="21"/>
        </w:rPr>
        <w:t>picture</w:t>
      </w:r>
      <w:r>
        <w:rPr>
          <w:rFonts w:hint="default" w:ascii="Cambria" w:hAnsi="Cambria" w:cs="Cambria"/>
          <w:color w:val="595959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4"/>
          <w:sz w:val="21"/>
          <w:szCs w:val="21"/>
        </w:rPr>
        <w:t>in</w:t>
      </w:r>
      <w:r>
        <w:rPr>
          <w:rFonts w:hint="default" w:ascii="Cambria" w:hAnsi="Cambria" w:cs="Cambria"/>
          <w:color w:val="595959"/>
          <w:sz w:val="21"/>
          <w:szCs w:val="21"/>
        </w:rPr>
        <w:t xml:space="preserve"> </w:t>
      </w:r>
      <w:r>
        <w:rPr>
          <w:rFonts w:hint="default" w:ascii="Cambria" w:hAnsi="Cambria" w:cs="Cambria"/>
          <w:color w:val="595959"/>
          <w:spacing w:val="-1"/>
          <w:sz w:val="21"/>
          <w:szCs w:val="21"/>
        </w:rPr>
        <w:t>normal state.</w:t>
      </w:r>
    </w:p>
    <w:p>
      <w:pPr>
        <w:spacing w:before="200" w:line="4503" w:lineRule="exact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221615</wp:posOffset>
            </wp:positionV>
            <wp:extent cx="4204970" cy="2519680"/>
            <wp:effectExtent l="0" t="0" r="1270" b="10160"/>
            <wp:wrapNone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284" w:line="485" w:lineRule="exact"/>
        <w:ind w:left="2116"/>
        <w:rPr>
          <w:rFonts w:hint="default" w:ascii="Cambria" w:hAnsi="Cambria" w:eastAsia="宋体" w:cs="Cambria"/>
          <w:sz w:val="21"/>
          <w:szCs w:val="21"/>
          <w:lang w:val="en-US" w:eastAsia="zh-CN"/>
        </w:rPr>
      </w:pPr>
      <w:r>
        <w:rPr>
          <w:rFonts w:hint="default" w:ascii="Cambria" w:hAnsi="Cambria" w:cs="Cambria"/>
          <w:b/>
          <w:bCs/>
          <w:color w:val="595959"/>
          <w:spacing w:val="-2"/>
          <w:position w:val="23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b/>
          <w:bCs/>
          <w:color w:val="595959"/>
          <w:spacing w:val="-2"/>
          <w:position w:val="23"/>
          <w:sz w:val="21"/>
          <w:szCs w:val="21"/>
          <w:lang w:val="en-US" w:eastAsia="zh-CN"/>
        </w:rPr>
        <w:t>4-3</w:t>
      </w:r>
      <w:r>
        <w:rPr>
          <w:rFonts w:hint="default" w:ascii="Cambria" w:hAnsi="Cambria" w:cs="Cambria"/>
          <w:b/>
          <w:bCs/>
          <w:color w:val="595959"/>
          <w:spacing w:val="30"/>
          <w:w w:val="101"/>
          <w:position w:val="2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position w:val="23"/>
          <w:sz w:val="21"/>
          <w:szCs w:val="21"/>
        </w:rPr>
        <w:t>Display of</w:t>
      </w:r>
      <w:r>
        <w:rPr>
          <w:rFonts w:hint="default" w:ascii="Cambria" w:hAnsi="Cambria" w:cs="Cambria"/>
          <w:spacing w:val="8"/>
          <w:position w:val="23"/>
          <w:sz w:val="21"/>
          <w:szCs w:val="21"/>
        </w:rPr>
        <w:t xml:space="preserve"> </w:t>
      </w:r>
      <w:r>
        <w:rPr>
          <w:rFonts w:hint="default" w:ascii="Cambria" w:hAnsi="Cambria" w:eastAsia="宋体" w:cs="Cambria"/>
          <w:spacing w:val="-2"/>
          <w:position w:val="23"/>
          <w:sz w:val="21"/>
          <w:szCs w:val="21"/>
          <w:lang w:val="en-US" w:eastAsia="zh-CN"/>
        </w:rPr>
        <w:t>Avaliable</w:t>
      </w: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432435</wp:posOffset>
            </wp:positionV>
            <wp:extent cx="4204970" cy="2519045"/>
            <wp:effectExtent l="0" t="0" r="1270" b="10795"/>
            <wp:wrapNone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ind w:left="6500" w:leftChars="0" w:firstLine="500" w:firstLineChars="0"/>
        <w:jc w:val="center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jc w:val="both"/>
        <w:rPr>
          <w:rFonts w:hint="default" w:ascii="Cambria" w:hAnsi="Cambria" w:eastAsia="Wingdings" w:cs="Cambria"/>
          <w:spacing w:val="-2"/>
          <w:sz w:val="21"/>
          <w:szCs w:val="21"/>
        </w:rPr>
      </w:pPr>
    </w:p>
    <w:p>
      <w:pPr>
        <w:pStyle w:val="3"/>
        <w:spacing w:before="286" w:line="197" w:lineRule="auto"/>
        <w:jc w:val="both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ab/>
      </w: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ab/>
      </w: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ab/>
      </w: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b/>
          <w:bCs/>
          <w:color w:val="595959"/>
          <w:spacing w:val="-1"/>
          <w:sz w:val="21"/>
          <w:szCs w:val="21"/>
          <w:lang w:val="en-US" w:eastAsia="zh-CN"/>
        </w:rPr>
        <w:t xml:space="preserve">4-4 </w:t>
      </w:r>
      <w:r>
        <w:rPr>
          <w:rFonts w:hint="default" w:ascii="Cambria" w:hAnsi="Cambria" w:cs="Cambria"/>
          <w:spacing w:val="-1"/>
          <w:sz w:val="21"/>
          <w:szCs w:val="21"/>
        </w:rPr>
        <w:t>Display of Char</w:t>
      </w:r>
      <w:r>
        <w:rPr>
          <w:rFonts w:hint="default" w:ascii="Cambria" w:hAnsi="Cambria" w:cs="Cambria"/>
          <w:spacing w:val="-2"/>
          <w:sz w:val="21"/>
          <w:szCs w:val="21"/>
        </w:rPr>
        <w:t>ging</w:t>
      </w:r>
    </w:p>
    <w:p>
      <w:pPr>
        <w:pStyle w:val="3"/>
        <w:spacing w:before="286" w:line="197" w:lineRule="auto"/>
        <w:jc w:val="left"/>
        <w:rPr>
          <w:rFonts w:hint="default" w:ascii="Cambria" w:hAnsi="Cambria" w:cs="Cambria"/>
          <w:spacing w:val="-2"/>
          <w:sz w:val="21"/>
          <w:szCs w:val="21"/>
        </w:rPr>
      </w:pP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If the charging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proces</w:t>
      </w:r>
      <w:r>
        <w:rPr>
          <w:rFonts w:hint="default" w:ascii="Cambria" w:hAnsi="Cambria" w:cs="Cambria"/>
          <w:spacing w:val="-3"/>
          <w:sz w:val="21"/>
          <w:szCs w:val="21"/>
        </w:rPr>
        <w:t>s fails or the equipment fails, the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3"/>
          <w:sz w:val="21"/>
          <w:szCs w:val="21"/>
        </w:rPr>
        <w:t>picture displayed on</w:t>
      </w:r>
      <w:r>
        <w:rPr>
          <w:rFonts w:hint="default" w:ascii="Cambria" w:hAnsi="Cambria" w:eastAsia="宋体" w:cs="Cambria"/>
          <w:spacing w:val="-3"/>
          <w:sz w:val="21"/>
          <w:szCs w:val="21"/>
          <w:lang w:val="en-US" w:eastAsia="zh-CN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the</w:t>
      </w:r>
      <w:r>
        <w:rPr>
          <w:rFonts w:hint="default" w:ascii="Cambria" w:hAnsi="Cambria" w:cs="Cambria"/>
          <w:spacing w:val="2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LCD</w:t>
      </w:r>
    </w:p>
    <w:p>
      <w:pPr>
        <w:pStyle w:val="3"/>
        <w:spacing w:before="286" w:line="197" w:lineRule="auto"/>
        <w:jc w:val="left"/>
        <w:rPr>
          <w:rFonts w:hint="default" w:ascii="Cambria" w:hAnsi="Cambria" w:eastAsia="宋体" w:cs="Cambria"/>
          <w:b/>
          <w:bCs/>
          <w:lang w:val="en-US" w:eastAsia="zh-CN"/>
        </w:rPr>
      </w:pPr>
      <w:r>
        <w:rPr>
          <w:rFonts w:hint="default" w:ascii="Cambria" w:hAnsi="Cambria" w:cs="Cambria"/>
          <w:spacing w:val="-2"/>
          <w:sz w:val="21"/>
          <w:szCs w:val="21"/>
        </w:rPr>
        <w:t>screen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is shown in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Fig</w:t>
      </w: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>4-4</w:t>
      </w:r>
    </w:p>
    <w:p>
      <w:pPr>
        <w:spacing w:line="4351" w:lineRule="exact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245110</wp:posOffset>
            </wp:positionV>
            <wp:extent cx="4176395" cy="2520315"/>
            <wp:effectExtent l="0" t="0" r="14605" b="9525"/>
            <wp:wrapNone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285" w:line="197" w:lineRule="auto"/>
        <w:ind w:left="2347"/>
        <w:outlineLvl w:val="2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Fig.</w:t>
      </w:r>
      <w:r>
        <w:rPr>
          <w:rFonts w:hint="default" w:ascii="Cambria" w:hAnsi="Cambria" w:eastAsia="宋体" w:cs="Cambria"/>
          <w:b/>
          <w:bCs/>
          <w:color w:val="595959"/>
          <w:spacing w:val="-1"/>
          <w:sz w:val="21"/>
          <w:szCs w:val="21"/>
          <w:lang w:val="en-US" w:eastAsia="zh-CN"/>
        </w:rPr>
        <w:t>4-5</w:t>
      </w:r>
      <w:r>
        <w:rPr>
          <w:rFonts w:hint="default" w:ascii="Cambria" w:hAnsi="Cambria" w:cs="Cambria"/>
          <w:b/>
          <w:bCs/>
          <w:color w:val="595959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Display of fault state</w:t>
      </w:r>
    </w:p>
    <w:p>
      <w:pPr>
        <w:pStyle w:val="3"/>
        <w:spacing w:before="238" w:line="198" w:lineRule="auto"/>
        <w:outlineLvl w:val="0"/>
        <w:rPr>
          <w:rFonts w:hint="default" w:ascii="Cambria" w:hAnsi="Cambria" w:cs="Cambria"/>
          <w:sz w:val="22"/>
          <w:szCs w:val="22"/>
        </w:rPr>
      </w:pPr>
      <w:r>
        <w:rPr>
          <w:rFonts w:hint="default" w:ascii="Cambria" w:hAnsi="Cambria" w:cs="Cambria"/>
          <w:b/>
          <w:bCs/>
          <w:spacing w:val="-3"/>
          <w:sz w:val="22"/>
          <w:szCs w:val="22"/>
        </w:rPr>
        <w:t>4.4</w:t>
      </w:r>
      <w:r>
        <w:rPr>
          <w:rFonts w:hint="default" w:ascii="Cambria" w:hAnsi="Cambria" w:cs="Cambria"/>
          <w:b/>
          <w:bCs/>
          <w:spacing w:val="27"/>
          <w:sz w:val="22"/>
          <w:szCs w:val="22"/>
        </w:rPr>
        <w:t xml:space="preserve"> </w:t>
      </w:r>
      <w:r>
        <w:rPr>
          <w:rFonts w:hint="default" w:ascii="Cambria" w:hAnsi="Cambria" w:cs="Cambria"/>
          <w:b/>
          <w:bCs/>
          <w:spacing w:val="-3"/>
          <w:sz w:val="22"/>
          <w:szCs w:val="22"/>
        </w:rPr>
        <w:t>RFID</w:t>
      </w:r>
      <w:r>
        <w:rPr>
          <w:rFonts w:hint="default" w:ascii="Cambria" w:hAnsi="Cambria" w:cs="Cambria"/>
          <w:b/>
          <w:bCs/>
          <w:spacing w:val="13"/>
          <w:sz w:val="22"/>
          <w:szCs w:val="22"/>
        </w:rPr>
        <w:t xml:space="preserve"> </w:t>
      </w:r>
      <w:r>
        <w:rPr>
          <w:rFonts w:hint="default" w:ascii="Cambria" w:hAnsi="Cambria" w:cs="Cambria"/>
          <w:b/>
          <w:bCs/>
          <w:spacing w:val="-3"/>
          <w:sz w:val="22"/>
          <w:szCs w:val="22"/>
        </w:rPr>
        <w:t>reader</w:t>
      </w:r>
    </w:p>
    <w:p>
      <w:pPr>
        <w:spacing w:line="3011" w:lineRule="exact"/>
        <w:ind w:firstLine="780"/>
        <w:rPr>
          <w:rFonts w:hint="default" w:ascii="Cambria" w:hAnsi="Cambria" w:cs="Cambria"/>
        </w:rPr>
      </w:pPr>
      <w:r>
        <w:rPr>
          <w:rFonts w:hint="default" w:ascii="Cambria" w:hAnsi="Cambria" w:cs="Cambria"/>
          <w:position w:val="-60"/>
        </w:rPr>
        <w:drawing>
          <wp:inline distT="0" distB="0" distL="0" distR="0">
            <wp:extent cx="3756025" cy="1911985"/>
            <wp:effectExtent l="0" t="0" r="8255" b="8255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56659" cy="19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1" w:line="197" w:lineRule="auto"/>
        <w:ind w:left="2873"/>
        <w:outlineLvl w:val="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3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b/>
          <w:bCs/>
          <w:spacing w:val="-3"/>
          <w:sz w:val="21"/>
          <w:szCs w:val="21"/>
          <w:lang w:val="en-US" w:eastAsia="zh-CN"/>
        </w:rPr>
        <w:t>4-5</w:t>
      </w:r>
      <w:r>
        <w:rPr>
          <w:rFonts w:hint="default" w:ascii="Cambria" w:hAnsi="Cambria" w:cs="Cambria"/>
          <w:b/>
          <w:bCs/>
          <w:spacing w:val="25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3"/>
          <w:sz w:val="21"/>
          <w:szCs w:val="21"/>
        </w:rPr>
        <w:t>RFID</w:t>
      </w:r>
      <w:r>
        <w:rPr>
          <w:rFonts w:hint="default" w:ascii="Cambria" w:hAnsi="Cambria" w:cs="Cambria"/>
          <w:b/>
          <w:bCs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3"/>
          <w:sz w:val="21"/>
          <w:szCs w:val="21"/>
        </w:rPr>
        <w:t>card</w:t>
      </w:r>
    </w:p>
    <w:p>
      <w:pPr>
        <w:pStyle w:val="3"/>
        <w:spacing w:before="46" w:line="197" w:lineRule="auto"/>
        <w:ind w:left="16"/>
        <w:rPr>
          <w:rFonts w:hint="default" w:ascii="Cambria" w:hAnsi="Cambria" w:cs="Cambria"/>
          <w:sz w:val="22"/>
          <w:szCs w:val="22"/>
        </w:rPr>
      </w:pPr>
      <w:r>
        <w:rPr>
          <w:rFonts w:hint="default" w:ascii="Cambria" w:hAnsi="Cambria" w:cs="Cambria"/>
          <w:spacing w:val="-1"/>
          <w:sz w:val="22"/>
          <w:szCs w:val="22"/>
        </w:rPr>
        <w:t>In general, the charging station</w:t>
      </w:r>
      <w:r>
        <w:rPr>
          <w:rFonts w:hint="default" w:ascii="Cambria" w:hAnsi="Cambria" w:cs="Cambria"/>
          <w:spacing w:val="18"/>
          <w:w w:val="101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is equipped with RFID</w:t>
      </w:r>
      <w:r>
        <w:rPr>
          <w:rFonts w:hint="default" w:ascii="Cambria" w:hAnsi="Cambria" w:cs="Cambria"/>
          <w:spacing w:val="9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card</w:t>
      </w:r>
      <w:r>
        <w:rPr>
          <w:rFonts w:hint="default" w:ascii="Cambria" w:hAnsi="Cambria" w:cs="Cambria"/>
          <w:spacing w:val="12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reader</w:t>
      </w:r>
      <w:r>
        <w:rPr>
          <w:rFonts w:hint="default" w:ascii="Cambria" w:hAnsi="Cambria" w:cs="Cambria"/>
          <w:spacing w:val="7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as</w:t>
      </w:r>
    </w:p>
    <w:p>
      <w:pPr>
        <w:pStyle w:val="3"/>
        <w:spacing w:before="44" w:line="219" w:lineRule="auto"/>
        <w:ind w:left="13" w:right="27" w:hanging="10"/>
        <w:rPr>
          <w:rFonts w:hint="default" w:ascii="Cambria" w:hAnsi="Cambria" w:cs="Cambria"/>
          <w:sz w:val="22"/>
          <w:szCs w:val="22"/>
        </w:rPr>
      </w:pPr>
      <w:r>
        <w:rPr>
          <w:rFonts w:hint="default" w:ascii="Cambria" w:hAnsi="Cambria" w:cs="Cambria"/>
          <w:spacing w:val="-1"/>
          <w:sz w:val="22"/>
          <w:szCs w:val="22"/>
        </w:rPr>
        <w:t>standard, and the charging</w:t>
      </w:r>
      <w:r>
        <w:rPr>
          <w:rFonts w:hint="default" w:ascii="Cambria" w:hAnsi="Cambria" w:cs="Cambria"/>
          <w:spacing w:val="16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process can be started</w:t>
      </w:r>
      <w:r>
        <w:rPr>
          <w:rFonts w:hint="default" w:ascii="Cambria" w:hAnsi="Cambria" w:cs="Cambria"/>
          <w:spacing w:val="8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and</w:t>
      </w:r>
      <w:r>
        <w:rPr>
          <w:rFonts w:hint="default" w:ascii="Cambria" w:hAnsi="Cambria" w:cs="Cambria"/>
          <w:spacing w:val="7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stopped</w:t>
      </w:r>
      <w:r>
        <w:rPr>
          <w:rFonts w:hint="default" w:ascii="Cambria" w:hAnsi="Cambria" w:cs="Cambria"/>
          <w:spacing w:val="15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by</w:t>
      </w:r>
      <w:r>
        <w:rPr>
          <w:rFonts w:hint="default" w:ascii="Cambria" w:hAnsi="Cambria" w:cs="Cambria"/>
          <w:spacing w:val="15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using the</w:t>
      </w:r>
      <w:r>
        <w:rPr>
          <w:rFonts w:hint="default" w:ascii="Cambria" w:hAnsi="Cambria" w:cs="Cambria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RFID card (shown as</w:t>
      </w:r>
      <w:r>
        <w:rPr>
          <w:rFonts w:hint="default" w:ascii="Cambria" w:hAnsi="Cambria" w:cs="Cambria"/>
          <w:spacing w:val="23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 xml:space="preserve">Fig. </w:t>
      </w:r>
      <w:r>
        <w:rPr>
          <w:rFonts w:hint="default" w:ascii="Cambria" w:hAnsi="Cambria" w:eastAsia="宋体" w:cs="Cambria"/>
          <w:spacing w:val="-1"/>
          <w:sz w:val="22"/>
          <w:szCs w:val="22"/>
          <w:lang w:val="en-US" w:eastAsia="zh-CN"/>
        </w:rPr>
        <w:t>4-5</w:t>
      </w:r>
      <w:r>
        <w:rPr>
          <w:rFonts w:hint="default" w:ascii="Cambria" w:hAnsi="Cambria" w:cs="Cambria"/>
          <w:spacing w:val="-1"/>
          <w:sz w:val="22"/>
          <w:szCs w:val="22"/>
        </w:rPr>
        <w:t>) configured with the</w:t>
      </w:r>
      <w:r>
        <w:rPr>
          <w:rFonts w:hint="default" w:ascii="Cambria" w:hAnsi="Cambria" w:cs="Cambria"/>
          <w:spacing w:val="12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host.</w:t>
      </w:r>
      <w:r>
        <w:rPr>
          <w:rFonts w:hint="default" w:ascii="Cambria" w:hAnsi="Cambria" w:cs="Cambria"/>
          <w:spacing w:val="7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The</w:t>
      </w:r>
      <w:r>
        <w:rPr>
          <w:rFonts w:hint="default" w:ascii="Cambria" w:hAnsi="Cambria" w:cs="Cambria"/>
          <w:spacing w:val="5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special</w:t>
      </w:r>
    </w:p>
    <w:p>
      <w:pPr>
        <w:pStyle w:val="3"/>
        <w:spacing w:before="45" w:line="197" w:lineRule="auto"/>
        <w:ind w:left="4"/>
        <w:rPr>
          <w:rFonts w:hint="default" w:ascii="Cambria" w:hAnsi="Cambria" w:cs="Cambria"/>
          <w:sz w:val="22"/>
          <w:szCs w:val="22"/>
        </w:rPr>
      </w:pPr>
      <w:r>
        <w:rPr>
          <w:rFonts w:hint="default" w:ascii="Cambria" w:hAnsi="Cambria" w:cs="Cambria"/>
          <w:sz w:val="22"/>
          <w:szCs w:val="22"/>
        </w:rPr>
        <w:t>customized card swiping func</w:t>
      </w:r>
      <w:r>
        <w:rPr>
          <w:rFonts w:hint="default" w:ascii="Cambria" w:hAnsi="Cambria" w:cs="Cambria"/>
          <w:spacing w:val="-1"/>
          <w:sz w:val="22"/>
          <w:szCs w:val="22"/>
        </w:rPr>
        <w:t>tion</w:t>
      </w:r>
      <w:r>
        <w:rPr>
          <w:rFonts w:hint="default" w:ascii="Cambria" w:hAnsi="Cambria" w:cs="Cambria"/>
          <w:spacing w:val="15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is</w:t>
      </w:r>
      <w:r>
        <w:rPr>
          <w:rFonts w:hint="default" w:ascii="Cambria" w:hAnsi="Cambria" w:cs="Cambria"/>
          <w:spacing w:val="15"/>
          <w:w w:val="101"/>
          <w:sz w:val="22"/>
          <w:szCs w:val="22"/>
        </w:rPr>
        <w:t xml:space="preserve"> </w:t>
      </w:r>
      <w:r>
        <w:rPr>
          <w:rFonts w:hint="default" w:ascii="Cambria" w:hAnsi="Cambria" w:cs="Cambria"/>
          <w:spacing w:val="-1"/>
          <w:sz w:val="22"/>
          <w:szCs w:val="22"/>
        </w:rPr>
        <w:t>not separately described here</w:t>
      </w:r>
    </w:p>
    <w:p>
      <w:pPr>
        <w:pStyle w:val="3"/>
        <w:spacing w:line="30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302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8" w:lineRule="auto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4.5</w:t>
      </w:r>
      <w:r>
        <w:rPr>
          <w:rFonts w:hint="default" w:ascii="Cambria" w:hAnsi="Cambria" w:cs="Cambria"/>
          <w:b/>
          <w:bCs/>
          <w:color w:val="595959"/>
          <w:spacing w:val="26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-1"/>
          <w:sz w:val="21"/>
          <w:szCs w:val="21"/>
        </w:rPr>
        <w:t>Emergency stop button</w:t>
      </w:r>
    </w:p>
    <w:p>
      <w:pPr>
        <w:pStyle w:val="3"/>
        <w:spacing w:line="414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 w:line="226" w:lineRule="auto"/>
        <w:ind w:left="4" w:right="97" w:hanging="3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The button can stop or start c</w:t>
      </w:r>
      <w:r>
        <w:rPr>
          <w:rFonts w:hint="default" w:ascii="Cambria" w:hAnsi="Cambria" w:cs="Cambria"/>
          <w:spacing w:val="-1"/>
          <w:sz w:val="21"/>
          <w:szCs w:val="21"/>
        </w:rPr>
        <w:t>harging after the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device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configured to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allow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z w:val="21"/>
          <w:szCs w:val="21"/>
        </w:rPr>
        <w:t xml:space="preserve">  button to start, The user can configure whether t</w:t>
      </w:r>
      <w:r>
        <w:rPr>
          <w:rFonts w:hint="default" w:ascii="Cambria" w:hAnsi="Cambria" w:cs="Cambria"/>
          <w:spacing w:val="-1"/>
          <w:sz w:val="21"/>
          <w:szCs w:val="21"/>
        </w:rPr>
        <w:t>he function is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enabled.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See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z w:val="21"/>
          <w:szCs w:val="21"/>
        </w:rPr>
        <w:t xml:space="preserve"> 6.3 Configure parameters for details </w:t>
      </w:r>
      <w:r>
        <w:rPr>
          <w:rFonts w:hint="default" w:ascii="Cambria" w:hAnsi="Cambria" w:cs="Cambria"/>
          <w:spacing w:val="-1"/>
          <w:sz w:val="21"/>
          <w:szCs w:val="21"/>
        </w:rPr>
        <w:t>AC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 charging station config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type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2</w:t>
      </w:r>
    </w:p>
    <w:p>
      <w:pPr>
        <w:pStyle w:val="3"/>
        <w:spacing w:before="42"/>
        <w:ind w:right="178" w:firstLine="4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charging connector. When the charg</w:t>
      </w:r>
      <w:r>
        <w:rPr>
          <w:rFonts w:hint="default" w:ascii="Cambria" w:hAnsi="Cambria" w:cs="Cambria"/>
          <w:spacing w:val="-1"/>
          <w:sz w:val="21"/>
          <w:szCs w:val="21"/>
        </w:rPr>
        <w:t>ing station is in standby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state,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please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plug</w:t>
      </w:r>
      <w:r>
        <w:rPr>
          <w:rFonts w:hint="default" w:ascii="Cambria" w:hAnsi="Cambria" w:cs="Cambria"/>
          <w:sz w:val="21"/>
          <w:szCs w:val="21"/>
        </w:rPr>
        <w:t xml:space="preserve"> the charging connector into the empty s</w:t>
      </w:r>
      <w:r>
        <w:rPr>
          <w:rFonts w:hint="default" w:ascii="Cambria" w:hAnsi="Cambria" w:cs="Cambria"/>
          <w:spacing w:val="-1"/>
          <w:sz w:val="21"/>
          <w:szCs w:val="21"/>
        </w:rPr>
        <w:t>ocket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 order to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protect the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z w:val="21"/>
          <w:szCs w:val="21"/>
        </w:rPr>
        <w:t xml:space="preserve">    connector</w:t>
      </w:r>
      <w:r>
        <w:rPr>
          <w:rFonts w:hint="default" w:ascii="Cambria" w:hAnsi="Cambria" w:cs="Cambria"/>
          <w:spacing w:val="1"/>
          <w:sz w:val="21"/>
          <w:szCs w:val="21"/>
        </w:rPr>
        <w:t>.</w:t>
      </w:r>
    </w:p>
    <w:p>
      <w:pPr>
        <w:pStyle w:val="3"/>
        <w:spacing w:before="123" w:line="197" w:lineRule="auto"/>
        <w:outlineLvl w:val="0"/>
        <w:rPr>
          <w:rFonts w:hint="default" w:ascii="Cambria" w:hAnsi="Cambria" w:cs="Cambria"/>
          <w:sz w:val="21"/>
        </w:rPr>
      </w:pPr>
      <w:r>
        <w:rPr>
          <w:rFonts w:hint="default" w:ascii="Cambria" w:hAnsi="Cambria" w:cs="Cambria"/>
          <w:b/>
          <w:bCs/>
          <w:sz w:val="21"/>
          <w:szCs w:val="21"/>
        </w:rPr>
        <w:t>4.6 Configure paramet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ers</w:t>
      </w:r>
      <w:r>
        <w:rPr>
          <w:rFonts w:hint="default" w:ascii="Cambria" w:hAnsi="Cambria" w:eastAsia="宋体" w:cs="Cambria"/>
          <w:b/>
          <w:bCs/>
          <w:spacing w:val="-1"/>
          <w:sz w:val="21"/>
          <w:szCs w:val="21"/>
          <w:lang w:val="en-US" w:eastAsia="zh-CN"/>
        </w:rPr>
        <w:t xml:space="preserve"> </w:t>
      </w: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eastAsia="宋体" w:cs="Cambria"/>
          <w:lang w:val="en-US" w:eastAsia="zh-CN"/>
        </w:rPr>
        <w:t>4.6.1 Model and meter Settings</w:t>
      </w:r>
    </w:p>
    <w:p>
      <w:pPr>
        <w:numPr>
          <w:ilvl w:val="0"/>
          <w:numId w:val="1"/>
        </w:numPr>
        <w:bidi w:val="0"/>
        <w:rPr>
          <w:rFonts w:hint="default" w:ascii="Cambria" w:hAnsi="Cambria" w:cs="Cambria"/>
          <w:lang w:val="en-US"/>
        </w:rPr>
      </w:pPr>
      <w:r>
        <w:rPr>
          <w:rFonts w:hint="default" w:ascii="Cambria" w:hAnsi="Cambria" w:cs="Cambria"/>
          <w:lang w:val="en-US" w:eastAsia="zh-CN"/>
        </w:rPr>
        <w:t>Machine The type of the configuration machine can be set according to the actual accessories 7kw+7kw ,11kw+11kw ,22kw+22kw</w:t>
      </w:r>
    </w:p>
    <w:p>
      <w:pPr>
        <w:numPr>
          <w:ilvl w:val="0"/>
          <w:numId w:val="1"/>
        </w:numPr>
        <w:bidi w:val="0"/>
        <w:rPr>
          <w:rFonts w:hint="default" w:ascii="Cambria" w:hAnsi="Cambria" w:cs="Cambria"/>
          <w:lang w:val="en-US"/>
        </w:rPr>
      </w:pPr>
      <w:r>
        <w:rPr>
          <w:rFonts w:hint="default" w:ascii="Cambria" w:hAnsi="Cambria" w:eastAsia="宋体" w:cs="Cambria"/>
          <w:lang w:val="en-US" w:eastAsia="zh-CN"/>
        </w:rPr>
        <w:t>Meassure meter Can be set</w:t>
      </w:r>
    </w:p>
    <w:p>
      <w:pPr>
        <w:numPr>
          <w:ilvl w:val="0"/>
          <w:numId w:val="1"/>
        </w:numPr>
        <w:bidi w:val="0"/>
        <w:rPr>
          <w:rFonts w:hint="default" w:ascii="Cambria" w:hAnsi="Cambria" w:cs="Cambria"/>
          <w:lang w:val="en-US"/>
        </w:rPr>
      </w:pPr>
      <w:r>
        <w:rPr>
          <w:rFonts w:hint="default" w:ascii="Cambria" w:hAnsi="Cambria" w:eastAsia="宋体" w:cs="Cambria"/>
          <w:lang w:val="en-US" w:eastAsia="zh-CN"/>
        </w:rPr>
        <w:t>Meassure meter address Can be set</w:t>
      </w: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  <w:r>
        <w:rPr>
          <w:rFonts w:hint="default" w:ascii="Cambria" w:hAnsi="Cambria" w:cs="Cambr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146685</wp:posOffset>
            </wp:positionV>
            <wp:extent cx="4090670" cy="2160270"/>
            <wp:effectExtent l="9525" t="9525" r="14605" b="9525"/>
            <wp:wrapNone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</w:p>
    <w:p>
      <w:pPr>
        <w:pStyle w:val="3"/>
        <w:spacing w:line="272" w:lineRule="auto"/>
        <w:ind w:left="2500" w:leftChars="0" w:firstLine="500" w:firstLineChars="0"/>
        <w:rPr>
          <w:rFonts w:hint="default" w:ascii="Cambria" w:hAnsi="Cambria" w:eastAsia="宋体" w:cs="Cambria"/>
          <w:b/>
          <w:bCs/>
          <w:spacing w:val="-3"/>
          <w:sz w:val="21"/>
          <w:szCs w:val="21"/>
          <w:lang w:val="en-US" w:eastAsia="zh-CN"/>
        </w:rPr>
        <w:sectPr>
          <w:footerReference r:id="rId16" w:type="default"/>
          <w:pgSz w:w="8391" w:h="11905"/>
          <w:pgMar w:top="700" w:right="1258" w:bottom="885" w:left="460" w:header="0" w:footer="718" w:gutter="0"/>
          <w:cols w:space="720" w:num="1"/>
        </w:sectPr>
      </w:pPr>
      <w:r>
        <w:rPr>
          <w:rFonts w:hint="default" w:ascii="Cambria" w:hAnsi="Cambria" w:cs="Cambria"/>
          <w:b/>
          <w:bCs/>
          <w:spacing w:val="-3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b/>
          <w:bCs/>
          <w:spacing w:val="-3"/>
          <w:sz w:val="21"/>
          <w:szCs w:val="21"/>
          <w:lang w:val="en-US" w:eastAsia="zh-CN"/>
        </w:rPr>
        <w:t>4-6</w:t>
      </w:r>
    </w:p>
    <w:p>
      <w:pPr>
        <w:pStyle w:val="3"/>
        <w:spacing w:line="272" w:lineRule="auto"/>
        <w:ind w:left="2500" w:leftChars="0" w:firstLine="500" w:firstLineChars="0"/>
        <w:rPr>
          <w:rFonts w:hint="default" w:ascii="Cambria" w:hAnsi="Cambria" w:eastAsia="宋体" w:cs="Cambria"/>
          <w:b/>
          <w:bCs/>
          <w:spacing w:val="-3"/>
          <w:sz w:val="21"/>
          <w:szCs w:val="21"/>
          <w:lang w:val="en-US" w:eastAsia="zh-CN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eastAsia="宋体" w:cs="Cambria"/>
          <w:lang w:val="en-US" w:eastAsia="zh-CN"/>
        </w:rPr>
        <w:t>4.6.2 Set network（4G,WIFI,LAN） parameters</w:t>
      </w:r>
    </w:p>
    <w:p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eastAsia="宋体" w:cs="Cambria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097655" cy="2160270"/>
            <wp:effectExtent l="0" t="0" r="1905" b="3810"/>
            <wp:wrapNone/>
            <wp:docPr id="52" name="图片 52" descr="54网络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54网络参数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Cambria" w:hAnsi="Cambria" w:eastAsia="宋体" w:cs="Cambria"/>
          <w:lang w:val="en-US" w:eastAsia="zh-CN"/>
        </w:rPr>
      </w:pPr>
    </w:p>
    <w:p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Cambria" w:hAnsi="Cambria" w:eastAsia="宋体" w:cs="Cambria"/>
          <w:lang w:val="en-US" w:eastAsia="zh-CN"/>
        </w:rPr>
      </w:pPr>
    </w:p>
    <w:p>
      <w:pPr>
        <w:numPr>
          <w:ilvl w:val="0"/>
          <w:numId w:val="0"/>
        </w:numPr>
        <w:kinsoku w:val="0"/>
        <w:autoSpaceDE w:val="0"/>
        <w:autoSpaceDN w:val="0"/>
        <w:bidi w:val="0"/>
        <w:adjustRightInd w:val="0"/>
        <w:snapToGrid w:val="0"/>
        <w:spacing w:line="240" w:lineRule="auto"/>
        <w:jc w:val="left"/>
        <w:textAlignment w:val="baseline"/>
        <w:rPr>
          <w:rFonts w:hint="default" w:ascii="Cambria" w:hAnsi="Cambria" w:eastAsia="宋体" w:cs="Cambria"/>
          <w:lang w:val="en-US" w:eastAsia="zh-CN"/>
        </w:rPr>
      </w:pPr>
    </w:p>
    <w:p>
      <w:pPr>
        <w:bidi w:val="0"/>
        <w:rPr>
          <w:rFonts w:hint="default" w:ascii="Cambria" w:hAnsi="Cambria" w:eastAsia="Arial" w:cs="Cambria"/>
          <w:snapToGrid w:val="0"/>
          <w:color w:val="000000"/>
          <w:kern w:val="0"/>
          <w:sz w:val="21"/>
          <w:szCs w:val="21"/>
          <w:lang w:val="en-US" w:eastAsia="zh-CN" w:bidi="ar-SA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bidi w:val="0"/>
        <w:rPr>
          <w:rFonts w:hint="default" w:ascii="Cambria" w:hAnsi="Cambria" w:cs="Cambria"/>
          <w:lang w:val="en-US" w:eastAsia="zh-CN"/>
        </w:rPr>
      </w:pPr>
    </w:p>
    <w:p>
      <w:pPr>
        <w:pStyle w:val="3"/>
        <w:spacing w:line="272" w:lineRule="auto"/>
        <w:ind w:firstLine="3062" w:firstLineChars="1500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cs="Cambria"/>
          <w:b/>
          <w:bCs/>
          <w:spacing w:val="-3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b/>
          <w:bCs/>
          <w:spacing w:val="-3"/>
          <w:sz w:val="21"/>
          <w:szCs w:val="21"/>
          <w:lang w:val="en-US" w:eastAsia="zh-CN"/>
        </w:rPr>
        <w:t>4-7</w:t>
      </w:r>
    </w:p>
    <w:p>
      <w:pPr>
        <w:tabs>
          <w:tab w:val="left" w:pos="452"/>
        </w:tabs>
        <w:bidi w:val="0"/>
        <w:jc w:val="left"/>
        <w:rPr>
          <w:rFonts w:hint="default" w:ascii="Cambria" w:hAnsi="Cambria" w:cs="Cambria"/>
          <w:lang w:val="en-US" w:eastAsia="zh-CN"/>
        </w:rPr>
        <w:sectPr>
          <w:pgSz w:w="8391" w:h="11905"/>
          <w:pgMar w:top="700" w:right="1258" w:bottom="885" w:left="460" w:header="0" w:footer="718" w:gutter="0"/>
          <w:cols w:space="720" w:num="1"/>
        </w:sect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eastAsia="宋体" w:cs="Cambria"/>
          <w:lang w:val="en-US" w:eastAsia="zh-CN"/>
        </w:rPr>
        <w:t>4.6.3 Set Protect parameters</w:t>
      </w:r>
    </w:p>
    <w:p>
      <w:pPr>
        <w:spacing w:line="480" w:lineRule="auto"/>
        <w:ind w:firstLine="880"/>
        <w:rPr>
          <w:rFonts w:hint="default" w:ascii="Cambria" w:hAnsi="Cambria" w:eastAsia="宋体" w:cs="Cambria"/>
          <w:lang w:eastAsia="zh-CN"/>
        </w:rPr>
      </w:pPr>
      <w:r>
        <w:rPr>
          <w:rFonts w:hint="default" w:ascii="Cambria" w:hAnsi="Cambria" w:eastAsia="宋体" w:cs="Cambr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87630</wp:posOffset>
            </wp:positionV>
            <wp:extent cx="4097020" cy="2458720"/>
            <wp:effectExtent l="0" t="0" r="2540" b="10160"/>
            <wp:wrapNone/>
            <wp:docPr id="50" name="图片 50" descr="60交流保护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60交流保护参数"/>
                    <pic:cNvPicPr>
                      <a:picLocks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hint="default" w:ascii="Cambria" w:hAnsi="Cambria" w:eastAsia="宋体" w:cs="Cambria"/>
          <w:lang w:eastAsia="zh-CN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ind w:firstLine="3266" w:firstLineChars="1600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cs="Cambria"/>
          <w:b/>
          <w:bCs/>
          <w:spacing w:val="-3"/>
          <w:sz w:val="21"/>
          <w:szCs w:val="21"/>
        </w:rPr>
        <w:t xml:space="preserve">Fig. </w:t>
      </w:r>
      <w:r>
        <w:rPr>
          <w:rFonts w:hint="default" w:ascii="Cambria" w:hAnsi="Cambria" w:eastAsia="宋体" w:cs="Cambria"/>
          <w:b/>
          <w:bCs/>
          <w:spacing w:val="-3"/>
          <w:sz w:val="21"/>
          <w:szCs w:val="21"/>
          <w:lang w:val="en-US" w:eastAsia="zh-CN"/>
        </w:rPr>
        <w:t>4-8</w:t>
      </w: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line="272" w:lineRule="auto"/>
        <w:rPr>
          <w:rFonts w:hint="default" w:ascii="Cambria" w:hAnsi="Cambria" w:eastAsia="宋体" w:cs="Cambria"/>
          <w:lang w:val="en-US" w:eastAsia="zh-CN"/>
        </w:rPr>
      </w:pPr>
      <w:r>
        <w:rPr>
          <w:rFonts w:hint="default" w:ascii="Cambria" w:hAnsi="Cambria" w:eastAsia="宋体" w:cs="Cambria"/>
          <w:lang w:val="en-US" w:eastAsia="zh-CN"/>
        </w:rPr>
        <w:t>4.6.4  Set parameters on the web page</w:t>
      </w:r>
    </w:p>
    <w:p>
      <w:pPr>
        <w:pStyle w:val="3"/>
        <w:spacing w:line="272" w:lineRule="auto"/>
        <w:rPr>
          <w:rFonts w:hint="default" w:ascii="Cambria" w:hAnsi="Cambria" w:cs="Cambria"/>
        </w:rPr>
      </w:pPr>
    </w:p>
    <w:p>
      <w:pPr>
        <w:pStyle w:val="3"/>
        <w:spacing w:before="61" w:line="219" w:lineRule="auto"/>
        <w:ind w:left="423" w:hanging="410"/>
        <w:rPr>
          <w:rFonts w:hint="default" w:ascii="Cambria" w:hAnsi="Cambria" w:cs="Cambria"/>
          <w:spacing w:val="-2"/>
          <w:sz w:val="21"/>
          <w:szCs w:val="21"/>
        </w:rPr>
      </w:pPr>
      <w:r>
        <w:rPr>
          <w:rFonts w:hint="default" w:ascii="Cambria" w:hAnsi="Cambria" w:eastAsia="Wingdings" w:cs="Cambria"/>
          <w:spacing w:val="-4"/>
          <w:sz w:val="21"/>
          <w:szCs w:val="21"/>
        </w:rPr>
        <w:t>.</w:t>
      </w:r>
      <w:r>
        <w:rPr>
          <w:rFonts w:hint="default" w:ascii="Cambria" w:hAnsi="Cambria" w:eastAsia="Wingdings" w:cs="Cambria"/>
          <w:spacing w:val="6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Step</w:t>
      </w:r>
      <w:r>
        <w:rPr>
          <w:rFonts w:hint="default" w:ascii="Cambria" w:hAnsi="Cambria" w:cs="Cambria"/>
          <w:spacing w:val="22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1: the same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LAN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router connect to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EVSE with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RJ45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l</w:t>
      </w:r>
      <w:r>
        <w:rPr>
          <w:rFonts w:hint="default" w:ascii="Cambria" w:hAnsi="Cambria" w:cs="Cambria"/>
          <w:spacing w:val="-5"/>
          <w:sz w:val="21"/>
          <w:szCs w:val="21"/>
        </w:rPr>
        <w:t>ine.shown as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5"/>
          <w:sz w:val="21"/>
          <w:szCs w:val="21"/>
        </w:rPr>
        <w:t>Fig.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6-9.</w:t>
      </w:r>
    </w:p>
    <w:p>
      <w:pPr>
        <w:pStyle w:val="3"/>
        <w:spacing w:before="61" w:line="219" w:lineRule="auto"/>
        <w:ind w:left="423" w:hanging="410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spacing w:line="197" w:lineRule="auto"/>
        <w:rPr>
          <w:rFonts w:hint="default" w:ascii="Cambria" w:hAnsi="Cambria" w:cs="Cambria"/>
          <w:sz w:val="21"/>
          <w:szCs w:val="21"/>
        </w:rPr>
        <w:sectPr>
          <w:footerReference r:id="rId17" w:type="default"/>
          <w:pgSz w:w="8391" w:h="11905"/>
          <w:pgMar w:top="1011" w:right="477" w:bottom="885" w:left="464" w:header="0" w:footer="718" w:gutter="0"/>
          <w:cols w:space="720" w:num="1"/>
        </w:sectPr>
      </w:pPr>
      <w:r>
        <w:rPr>
          <w:rFonts w:hint="default" w:ascii="Cambria" w:hAnsi="Cambria" w:cs="Cambria"/>
        </w:rPr>
        <w:drawing>
          <wp:inline distT="0" distB="0" distL="114300" distR="114300">
            <wp:extent cx="4608195" cy="1979930"/>
            <wp:effectExtent l="0" t="0" r="9525" b="1270"/>
            <wp:docPr id="1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drawing>
          <wp:inline distT="0" distB="0" distL="114300" distR="114300">
            <wp:extent cx="4802505" cy="4046220"/>
            <wp:effectExtent l="0" t="0" r="13335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drawing>
          <wp:inline distT="0" distB="0" distL="114300" distR="114300">
            <wp:extent cx="4599305" cy="1979930"/>
            <wp:effectExtent l="0" t="0" r="3175" b="12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</w:rPr>
      </w:pPr>
    </w:p>
    <w:p>
      <w:pPr>
        <w:spacing w:line="240" w:lineRule="auto"/>
        <w:rPr>
          <w:rFonts w:hint="default" w:ascii="Cambria" w:hAnsi="Cambria" w:cs="Cambria"/>
          <w:b/>
          <w:bCs/>
          <w:sz w:val="21"/>
          <w:szCs w:val="21"/>
        </w:rPr>
      </w:pPr>
      <w:r>
        <w:rPr>
          <w:rFonts w:hint="default" w:ascii="Cambria" w:hAnsi="Cambria" w:cs="Cambria"/>
        </w:rPr>
        <w:drawing>
          <wp:inline distT="0" distB="0" distL="114300" distR="114300">
            <wp:extent cx="4481195" cy="1979930"/>
            <wp:effectExtent l="0" t="0" r="1460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72" w:line="197" w:lineRule="auto"/>
        <w:ind w:left="4"/>
        <w:outlineLvl w:val="0"/>
        <w:rPr>
          <w:rFonts w:hint="default" w:ascii="Cambria" w:hAnsi="Cambria" w:cs="Cambria"/>
          <w:b/>
          <w:bCs/>
          <w:sz w:val="21"/>
          <w:szCs w:val="21"/>
        </w:rPr>
      </w:pPr>
    </w:p>
    <w:p>
      <w:pPr>
        <w:pStyle w:val="6"/>
        <w:bidi w:val="0"/>
        <w:rPr>
          <w:rFonts w:hint="default" w:ascii="Cambria" w:hAnsi="Cambria" w:cs="Cambria"/>
        </w:rPr>
      </w:pPr>
      <w:r>
        <w:rPr>
          <w:rFonts w:hint="default" w:ascii="Cambria" w:hAnsi="Cambria" w:cs="Cambria"/>
          <w:lang w:val="en-US" w:eastAsia="zh-CN"/>
        </w:rPr>
        <w:t>1</w:t>
      </w:r>
      <w:r>
        <w:rPr>
          <w:rFonts w:hint="default" w:ascii="Cambria" w:hAnsi="Cambria" w:cs="Cambria"/>
          <w:lang w:eastAsia="zh-CN"/>
        </w:rPr>
        <w:t>）</w:t>
      </w:r>
      <w:r>
        <w:rPr>
          <w:rFonts w:hint="default" w:ascii="Cambria" w:hAnsi="Cambria" w:cs="Cambria"/>
        </w:rPr>
        <w:t>Select Wi-Fi Module</w:t>
      </w:r>
    </w:p>
    <w:p>
      <w:pPr>
        <w:pStyle w:val="6"/>
        <w:bidi w:val="0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ragraph">
                  <wp:posOffset>1062355</wp:posOffset>
                </wp:positionV>
                <wp:extent cx="33020" cy="31750"/>
                <wp:effectExtent l="1905" t="1905" r="10795" b="12065"/>
                <wp:wrapNone/>
                <wp:docPr id="65" name="组合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" cy="31750"/>
                          <a:chOff x="1174" y="1674"/>
                          <a:chExt cx="52" cy="50"/>
                        </a:xfrm>
                      </wpg:grpSpPr>
                      <wps:wsp>
                        <wps:cNvPr id="61" name="任意多边形 399"/>
                        <wps:cNvSpPr/>
                        <wps:spPr>
                          <a:xfrm>
                            <a:off x="1178" y="1678"/>
                            <a:ext cx="38" cy="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 h="40">
                                <a:moveTo>
                                  <a:pt x="37" y="11"/>
                                </a:moveTo>
                                <a:lnTo>
                                  <a:pt x="34" y="5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8" y="39"/>
                                </a:lnTo>
                                <a:lnTo>
                                  <a:pt x="19" y="39"/>
                                </a:lnTo>
                                <a:lnTo>
                                  <a:pt x="26" y="39"/>
                                </a:lnTo>
                                <a:lnTo>
                                  <a:pt x="33" y="35"/>
                                </a:lnTo>
                                <a:lnTo>
                                  <a:pt x="36" y="29"/>
                                </a:lnTo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" name="任意多边形 400"/>
                        <wps:cNvSpPr/>
                        <wps:spPr>
                          <a:xfrm>
                            <a:off x="1201" y="1674"/>
                            <a:ext cx="25" cy="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 h="24">
                                <a:moveTo>
                                  <a:pt x="24" y="0"/>
                                </a:moveTo>
                                <a:lnTo>
                                  <a:pt x="0" y="16"/>
                                </a:lnTo>
                                <a:lnTo>
                                  <a:pt x="24" y="2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98" o:spid="_x0000_s1026" o:spt="203" style="position:absolute;left:0pt;margin-left:58.65pt;margin-top:83.65pt;height:2.5pt;width:2.6pt;mso-position-horizontal-relative:page;z-index:-251634688;mso-width-relative:page;mso-height-relative:page;" coordorigin="1174,1674" coordsize="52,50" o:gfxdata="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">
                <o:lock v:ext="edit" aspectratio="f"/>
                <v:shape id="任意多边形 399" o:spid="_x0000_s1026" o:spt="100" style="position:absolute;left:1178;top:1678;height:40;width:38;" filled="f" stroked="t" coordsize="38,40" o:gfxdata="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niMr4A&#10;AADbAAAADwAAAAAAAAABACAAAAAiAAAAZHJzL2Rvd25yZXYueG1sUEsBAhQAFAAAAAgAh07iQDMv&#10;BZ47AAAAOQAAABAAAAAAAAAAAQAgAAAADQEAAGRycy9zaGFwZXhtbC54bWxQSwUGAAAAAAYABgBb&#10;AQAAtwMAAAAA&#10;" path="m37,11l34,5,27,0,19,0,8,0,0,9,0,20,0,30,8,39,19,39,26,39,33,35,36,29e">
                  <v:fill on="f" focussize="0,0"/>
                  <v:stroke weight="0.5pt" color="#231F20" joinstyle="round"/>
                  <v:imagedata o:title=""/>
                  <o:lock v:ext="edit" aspectratio="f"/>
                </v:shape>
                <v:shape id="任意多边形 400" o:spid="_x0000_s1026" o:spt="100" style="position:absolute;left:1201;top:1674;height:24;width:25;" fillcolor="#231F20" filled="t" stroked="f" coordsize="25,24" o:gfxdata="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2FVq/&#10;AAAA2wAAAA8AAAAAAAAAAQAgAAAAIgAAAGRycy9kb3ducmV2LnhtbFBLAQIUABQAAAAIAIdO4kAz&#10;LwWeOwAAADkAAAAQAAAAAAAAAAEAIAAAAA4BAABkcnMvc2hhcGV4bWwueG1sUEsFBgAAAAAGAAYA&#10;WwEAALgDAAAAAA==&#10;" path="m24,0l0,16,24,23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default" w:ascii="Cambria" w:hAnsi="Cambria" w:cs="Cambri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1051560</wp:posOffset>
                </wp:positionV>
                <wp:extent cx="67945" cy="54610"/>
                <wp:effectExtent l="1270" t="0" r="6985" b="6350"/>
                <wp:wrapNone/>
                <wp:docPr id="68" name="组合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" cy="54610"/>
                          <a:chOff x="1346" y="1656"/>
                          <a:chExt cx="107" cy="86"/>
                        </a:xfrm>
                      </wpg:grpSpPr>
                      <wps:wsp>
                        <wps:cNvPr id="69" name="任意多边形 402"/>
                        <wps:cNvSpPr/>
                        <wps:spPr>
                          <a:xfrm>
                            <a:off x="1351" y="1669"/>
                            <a:ext cx="40" cy="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" h="40">
                                <a:moveTo>
                                  <a:pt x="20" y="40"/>
                                </a:move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lnTo>
                                  <a:pt x="2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3" name="直线 403"/>
                        <wps:cNvCnPr/>
                        <wps:spPr>
                          <a:xfrm>
                            <a:off x="1386" y="1706"/>
                            <a:ext cx="20" cy="24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4" name="直线 404"/>
                        <wps:cNvCnPr/>
                        <wps:spPr>
                          <a:xfrm>
                            <a:off x="1448" y="1656"/>
                            <a:ext cx="0" cy="85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231F2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1" o:spid="_x0000_s1026" o:spt="203" style="position:absolute;left:0pt;margin-left:67.3pt;margin-top:82.8pt;height:4.3pt;width:5.35pt;mso-position-horizontal-relative:page;z-index:-251633664;mso-width-relative:page;mso-height-relative:page;" coordorigin="1346,1656" coordsize="107,86" o:gfxdata="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L0QoOXZAAAACwEAAA8A&#10;AAAAAAAAAQAgAAAAIgAAAGRycy9kb3ducmV2LnhtbFBLAQIUABQAAAAIAIdO4kAil51/bAMAAGgL&#10;AAAOAAAAAAAAAAEAIAAAACgBAABkcnMvZTJvRG9jLnhtbFBLBQYAAAAABgAGAFkBAAAGBwAAAAA=&#10;">
                <o:lock v:ext="edit" aspectratio="f"/>
                <v:shape id="任意多边形 402" o:spid="_x0000_s1026" o:spt="100" style="position:absolute;left:1351;top:1669;height:40;width:40;" filled="f" stroked="t" coordsize="40,40" o:gfxdata="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5LwjvQAA&#10;ANsAAAAPAAAAAAAAAAEAIAAAACIAAABkcnMvZG93bnJldi54bWxQSwECFAAUAAAACACHTuJAMy8F&#10;njsAAAA5AAAAEAAAAAAAAAABACAAAAAMAQAAZHJzL3NoYXBleG1sLnhtbFBLBQYAAAAABgAGAFsB&#10;AAC2AwAAAAA=&#10;" path="m20,40l31,40,40,31,40,20,40,9,31,0,20,0,9,0,0,9,0,20,0,31,9,40,20,40xe">
                  <v:fill on="f" focussize="0,0"/>
                  <v:stroke weight="0.5pt" color="#231F20" joinstyle="round"/>
                  <v:imagedata o:title=""/>
                  <o:lock v:ext="edit" aspectratio="f"/>
                </v:shape>
                <v:line id="直线 403" o:spid="_x0000_s1026" o:spt="20" style="position:absolute;left:1386;top:1706;height:24;width:20;" filled="f" stroked="t" coordsize="21600,21600" o:gfxdata="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B8T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231F20" joinstyle="round"/>
                  <v:imagedata o:title=""/>
                  <o:lock v:ext="edit" aspectratio="f"/>
                </v:line>
                <v:line id="直线 404" o:spid="_x0000_s1026" o:spt="20" style="position:absolute;left:1448;top:1656;height:85;width:0;" filled="f" stroked="t" coordsize="21600,21600" o:gfxdata="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KGlK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231F2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default" w:ascii="Cambria" w:hAnsi="Cambria" w:cs="Cambria"/>
        </w:rPr>
        <w:t>Select Wi-Fi modes and ﬁll in SSID and Password according to your application, if not required, just keep default.</w:t>
      </w:r>
    </w:p>
    <w:p>
      <w:pPr>
        <w:pStyle w:val="6"/>
        <w:bidi w:val="0"/>
        <w:rPr>
          <w:rFonts w:hint="default" w:ascii="Cambria" w:hAnsi="Cambria" w:cs="Cambria"/>
          <w:lang w:val="en-US" w:eastAsia="zh-CN"/>
        </w:rPr>
      </w:pPr>
      <w:r>
        <w:rPr>
          <w:rFonts w:hint="default" w:ascii="Cambria" w:hAnsi="Cambria" w:cs="Cambria"/>
          <w:lang w:val="en-US" w:eastAsia="zh-CN"/>
        </w:rPr>
        <w:t>(2)</w:t>
      </w:r>
      <w:r>
        <w:rPr>
          <w:rFonts w:hint="default" w:ascii="Cambria" w:hAnsi="Cambria" w:cs="Cambria"/>
        </w:rPr>
        <w:t>Version number, charging pile number Server address</w:t>
      </w:r>
      <w:r>
        <w:rPr>
          <w:rFonts w:hint="default" w:ascii="Cambria" w:hAnsi="Cambria" w:cs="Cambria"/>
          <w:lang w:val="en-US" w:eastAsia="zh-CN"/>
        </w:rPr>
        <w:t xml:space="preserve"> can be changed&amp;set;</w:t>
      </w:r>
    </w:p>
    <w:p>
      <w:pPr>
        <w:pStyle w:val="6"/>
        <w:bidi w:val="0"/>
        <w:rPr>
          <w:rFonts w:hint="default" w:ascii="Cambria" w:hAnsi="Cambria" w:cs="Cambria"/>
        </w:rPr>
      </w:pPr>
      <w:r>
        <w:rPr>
          <w:rFonts w:hint="default" w:ascii="Cambria" w:hAnsi="Cambria" w:eastAsia="宋体" w:cs="Cambria"/>
          <w:lang w:val="en-US" w:eastAsia="zh-CN"/>
        </w:rPr>
        <w:t xml:space="preserve">(3)   </w:t>
      </w:r>
      <w:r>
        <w:rPr>
          <w:rFonts w:hint="default" w:ascii="Cambria" w:hAnsi="Cambria" w:cs="Cambria"/>
        </w:rPr>
        <w:t>Set the number and type of charging piles</w:t>
      </w:r>
      <w:r>
        <w:rPr>
          <w:rFonts w:hint="default" w:ascii="Cambria" w:hAnsi="Cambria" w:cs="Cambria"/>
          <w:lang w:val="en-US" w:eastAsia="zh-CN"/>
        </w:rPr>
        <w:t>,</w:t>
      </w:r>
    </w:p>
    <w:p>
      <w:pPr>
        <w:pStyle w:val="6"/>
        <w:bidi w:val="0"/>
        <w:rPr>
          <w:rFonts w:hint="default" w:ascii="Cambria" w:hAnsi="Cambria" w:cs="Cambria"/>
          <w:lang w:val="en-US" w:eastAsia="zh-CN"/>
        </w:rPr>
      </w:pPr>
      <w:r>
        <w:rPr>
          <w:rFonts w:hint="default" w:ascii="Cambria" w:hAnsi="Cambria" w:cs="Cambria"/>
        </w:rPr>
        <w:t>Module type and number</w:t>
      </w:r>
      <w:r>
        <w:rPr>
          <w:rFonts w:hint="default" w:ascii="Cambria" w:hAnsi="Cambria" w:cs="Cambria"/>
          <w:lang w:val="en-US" w:eastAsia="zh-CN"/>
        </w:rPr>
        <w:t>.</w:t>
      </w:r>
      <w:r>
        <w:rPr>
          <w:rFonts w:hint="default" w:ascii="Cambria" w:hAnsi="Cambria" w:cs="Cambria"/>
        </w:rPr>
        <w:t xml:space="preserve"> temperature</w:t>
      </w:r>
      <w:r>
        <w:rPr>
          <w:rFonts w:hint="default" w:ascii="Cambria" w:hAnsi="Cambria" w:cs="Cambria"/>
          <w:lang w:val="en-US" w:eastAsia="zh-CN"/>
        </w:rPr>
        <w:t>.</w:t>
      </w:r>
      <w:r>
        <w:rPr>
          <w:rFonts w:hint="default" w:ascii="Cambria" w:hAnsi="Cambria" w:cs="Cambria"/>
        </w:rPr>
        <w:t xml:space="preserve"> Meter</w:t>
      </w:r>
      <w:r>
        <w:rPr>
          <w:rFonts w:hint="default" w:ascii="Cambria" w:hAnsi="Cambria" w:cs="Cambria"/>
          <w:lang w:val="en-US" w:eastAsia="zh-CN"/>
        </w:rPr>
        <w:t xml:space="preserve"> etc can be changed also;</w:t>
      </w:r>
    </w:p>
    <w:p>
      <w:pPr>
        <w:pStyle w:val="6"/>
        <w:numPr>
          <w:ilvl w:val="0"/>
          <w:numId w:val="2"/>
        </w:numPr>
        <w:bidi w:val="0"/>
        <w:rPr>
          <w:rFonts w:hint="default" w:ascii="Cambria" w:hAnsi="Cambria" w:cs="Cambria"/>
        </w:rPr>
      </w:pPr>
      <w:r>
        <w:rPr>
          <w:rFonts w:hint="default" w:ascii="Cambria" w:hAnsi="Cambria" w:cs="Cambria"/>
          <w:lang w:val="en-US" w:eastAsia="zh-CN"/>
        </w:rPr>
        <w:t xml:space="preserve">   Fireware Updating:</w:t>
      </w:r>
    </w:p>
    <w:p>
      <w:pPr>
        <w:pStyle w:val="6"/>
        <w:bidi w:val="0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t>Select an upgrade file to perform the upgrade</w:t>
      </w:r>
    </w:p>
    <w:p>
      <w:pPr>
        <w:pStyle w:val="6"/>
        <w:numPr>
          <w:ilvl w:val="0"/>
          <w:numId w:val="2"/>
        </w:numPr>
        <w:bidi w:val="0"/>
        <w:ind w:left="0" w:leftChars="0" w:firstLine="0" w:firstLineChars="0"/>
        <w:rPr>
          <w:rFonts w:hint="default" w:ascii="Cambria" w:hAnsi="Cambria" w:cs="Cambria"/>
        </w:rPr>
      </w:pPr>
      <w:r>
        <w:rPr>
          <w:rFonts w:hint="default" w:ascii="Cambria" w:hAnsi="Cambria" w:cs="Cambria"/>
          <w:lang w:val="en-US" w:eastAsia="zh-CN"/>
        </w:rPr>
        <w:t xml:space="preserve">  RFID Parameters</w:t>
      </w:r>
    </w:p>
    <w:p>
      <w:pPr>
        <w:pStyle w:val="6"/>
        <w:bidi w:val="0"/>
        <w:rPr>
          <w:rFonts w:hint="default" w:ascii="Cambria" w:hAnsi="Cambria" w:cs="Cambria"/>
        </w:rPr>
      </w:pPr>
      <w:r>
        <w:rPr>
          <w:rFonts w:hint="default" w:ascii="Cambria" w:hAnsi="Cambria" w:cs="Cambria"/>
        </w:rPr>
        <w:t>Select the rfid file to import the binding card function</w:t>
      </w:r>
    </w:p>
    <w:p>
      <w:pPr>
        <w:pStyle w:val="3"/>
        <w:spacing w:before="172" w:line="197" w:lineRule="auto"/>
        <w:ind w:left="4"/>
        <w:outlineLvl w:val="0"/>
        <w:rPr>
          <w:rFonts w:hint="default" w:ascii="Cambria" w:hAnsi="Cambria" w:cs="Cambria"/>
          <w:b/>
          <w:bCs/>
          <w:sz w:val="21"/>
          <w:szCs w:val="21"/>
        </w:rPr>
      </w:pPr>
    </w:p>
    <w:p>
      <w:pPr>
        <w:pStyle w:val="3"/>
        <w:spacing w:before="172" w:line="197" w:lineRule="auto"/>
        <w:outlineLvl w:val="0"/>
        <w:rPr>
          <w:rFonts w:hint="default" w:ascii="Cambria" w:hAnsi="Cambria" w:cs="Cambria"/>
          <w:b/>
          <w:bCs/>
          <w:sz w:val="21"/>
          <w:szCs w:val="21"/>
        </w:rPr>
      </w:pPr>
    </w:p>
    <w:p>
      <w:pPr>
        <w:pStyle w:val="3"/>
        <w:spacing w:before="172" w:line="197" w:lineRule="auto"/>
        <w:ind w:left="4"/>
        <w:outlineLvl w:val="0"/>
        <w:rPr>
          <w:rFonts w:hint="default" w:ascii="Cambria" w:hAnsi="Cambria" w:cs="Cambria"/>
          <w:b/>
          <w:bCs/>
          <w:sz w:val="21"/>
          <w:szCs w:val="21"/>
        </w:rPr>
      </w:pPr>
    </w:p>
    <w:p>
      <w:pPr>
        <w:pStyle w:val="3"/>
        <w:spacing w:before="172" w:line="197" w:lineRule="auto"/>
        <w:ind w:left="4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z w:val="21"/>
          <w:szCs w:val="21"/>
        </w:rPr>
        <w:t>4.8 Configure param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eters(static</w:t>
      </w:r>
      <w:r>
        <w:rPr>
          <w:rFonts w:hint="default" w:ascii="Cambria" w:hAnsi="Cambria" w:cs="Cambria"/>
          <w:b/>
          <w:bCs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IP)</w:t>
      </w:r>
    </w:p>
    <w:p>
      <w:pPr>
        <w:pStyle w:val="3"/>
        <w:spacing w:line="274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19" w:lineRule="auto"/>
        <w:ind w:left="14" w:right="4" w:hanging="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Taking the configuration of charging station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paramete</w:t>
      </w:r>
      <w:r>
        <w:rPr>
          <w:rFonts w:hint="default" w:ascii="Cambria" w:hAnsi="Cambria" w:cs="Cambria"/>
          <w:spacing w:val="-1"/>
          <w:sz w:val="21"/>
          <w:szCs w:val="21"/>
        </w:rPr>
        <w:t>rs</w:t>
      </w:r>
      <w:r>
        <w:rPr>
          <w:rFonts w:hint="default" w:ascii="Cambria" w:hAnsi="Cambria" w:cs="Cambria"/>
          <w:spacing w:val="14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by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laptop as an</w:t>
      </w:r>
      <w:r>
        <w:rPr>
          <w:rFonts w:hint="default" w:ascii="Cambria" w:hAnsi="Cambria" w:cs="Cambria"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example,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it is introduced as follows (the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method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of setting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</w:t>
      </w:r>
      <w:r>
        <w:rPr>
          <w:rFonts w:hint="default" w:ascii="Cambria" w:hAnsi="Cambria" w:cs="Cambria"/>
          <w:spacing w:val="-2"/>
          <w:sz w:val="21"/>
          <w:szCs w:val="21"/>
        </w:rPr>
        <w:t>arameters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by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mobile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phone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is</w:t>
      </w:r>
    </w:p>
    <w:p>
      <w:pPr>
        <w:pStyle w:val="3"/>
        <w:spacing w:before="41" w:line="197" w:lineRule="auto"/>
        <w:ind w:left="7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similar and will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not be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repeated</w:t>
      </w:r>
      <w:r>
        <w:rPr>
          <w:rFonts w:hint="default" w:ascii="Cambria" w:hAnsi="Cambria" w:cs="Cambria"/>
          <w:spacing w:val="-2"/>
          <w:sz w:val="21"/>
          <w:szCs w:val="21"/>
        </w:rPr>
        <w:t>):</w:t>
      </w:r>
    </w:p>
    <w:p>
      <w:pPr>
        <w:pStyle w:val="3"/>
        <w:spacing w:before="45" w:line="197" w:lineRule="auto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eastAsia="Wingdings" w:cs="Cambria"/>
          <w:spacing w:val="-4"/>
          <w:sz w:val="21"/>
          <w:szCs w:val="21"/>
        </w:rPr>
        <w:t>.</w:t>
      </w:r>
      <w:r>
        <w:rPr>
          <w:rFonts w:hint="default" w:ascii="Cambria" w:hAnsi="Cambria" w:cs="Cambria"/>
          <w:spacing w:val="-1"/>
          <w:sz w:val="21"/>
          <w:szCs w:val="21"/>
        </w:rPr>
        <w:t>Step</w:t>
      </w:r>
      <w:r>
        <w:rPr>
          <w:rFonts w:hint="default" w:ascii="Cambria" w:hAnsi="Cambria" w:cs="Cambria"/>
          <w:spacing w:val="2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1: Connect to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EVSE with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RJ</w:t>
      </w:r>
      <w:r>
        <w:rPr>
          <w:rFonts w:hint="default" w:ascii="Cambria" w:hAnsi="Cambria" w:cs="Cambria"/>
          <w:spacing w:val="-2"/>
          <w:sz w:val="21"/>
          <w:szCs w:val="21"/>
        </w:rPr>
        <w:t>45 line.</w:t>
      </w:r>
    </w:p>
    <w:p>
      <w:pPr>
        <w:pStyle w:val="3"/>
        <w:spacing w:before="44" w:line="219" w:lineRule="auto"/>
        <w:ind w:left="427" w:hanging="40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eastAsia="Wingdings" w:cs="Cambria"/>
          <w:spacing w:val="-4"/>
          <w:sz w:val="21"/>
          <w:szCs w:val="21"/>
        </w:rPr>
        <w:t>.</w:t>
      </w:r>
      <w:r>
        <w:rPr>
          <w:rFonts w:hint="default" w:ascii="Cambria" w:hAnsi="Cambria" w:cs="Cambria"/>
          <w:spacing w:val="-4"/>
          <w:sz w:val="21"/>
          <w:szCs w:val="21"/>
        </w:rPr>
        <w:t xml:space="preserve">Step </w:t>
      </w:r>
      <w:r>
        <w:rPr>
          <w:rFonts w:hint="default" w:ascii="Cambria" w:hAnsi="Cambria" w:eastAsia="宋体" w:cs="Cambria"/>
          <w:spacing w:val="-4"/>
          <w:sz w:val="21"/>
          <w:szCs w:val="21"/>
          <w:lang w:val="en-US" w:eastAsia="zh-CN"/>
        </w:rPr>
        <w:t>2</w:t>
      </w:r>
      <w:r>
        <w:rPr>
          <w:rFonts w:hint="default" w:ascii="Cambria" w:hAnsi="Cambria" w:cs="Cambria"/>
          <w:spacing w:val="-4"/>
          <w:sz w:val="21"/>
          <w:szCs w:val="21"/>
        </w:rPr>
        <w:t>: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Keep your laptop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in a state where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it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LAN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use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static</w:t>
      </w:r>
      <w:r>
        <w:rPr>
          <w:rFonts w:hint="default" w:ascii="Cambria" w:hAnsi="Cambria" w:cs="Cambria"/>
          <w:spacing w:val="1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IP</w:t>
      </w:r>
      <w:r>
        <w:rPr>
          <w:rFonts w:hint="default" w:ascii="Cambria" w:hAnsi="Cambria" w:cs="Cambria"/>
          <w:spacing w:val="22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</w:rPr>
        <w:fldChar w:fldCharType="begin"/>
      </w:r>
      <w:r>
        <w:rPr>
          <w:rFonts w:hint="default" w:ascii="Cambria" w:hAnsi="Cambria" w:cs="Cambria"/>
        </w:rPr>
        <w:instrText xml:space="preserve"> HYPERLINK "192.168.1.100" </w:instrText>
      </w:r>
      <w:r>
        <w:rPr>
          <w:rFonts w:hint="default" w:ascii="Cambria" w:hAnsi="Cambria" w:cs="Cambria"/>
        </w:rPr>
        <w:fldChar w:fldCharType="separate"/>
      </w:r>
      <w:r>
        <w:rPr>
          <w:rFonts w:hint="default" w:ascii="Cambria" w:hAnsi="Cambria" w:cs="Cambria"/>
          <w:spacing w:val="-4"/>
          <w:sz w:val="21"/>
          <w:szCs w:val="21"/>
        </w:rPr>
        <w:t>192.168.1.</w:t>
      </w:r>
      <w:r>
        <w:rPr>
          <w:rFonts w:hint="default" w:ascii="Cambria" w:hAnsi="Cambria" w:eastAsia="宋体" w:cs="Cambria"/>
          <w:spacing w:val="-4"/>
          <w:sz w:val="21"/>
          <w:szCs w:val="21"/>
          <w:lang w:val="en-US" w:eastAsia="zh-CN"/>
        </w:rPr>
        <w:t>9</w:t>
      </w:r>
      <w:r>
        <w:rPr>
          <w:rFonts w:hint="default" w:ascii="Cambria" w:hAnsi="Cambria" w:cs="Cambria"/>
          <w:spacing w:val="-5"/>
          <w:sz w:val="21"/>
          <w:szCs w:val="21"/>
        </w:rPr>
        <w:fldChar w:fldCharType="end"/>
      </w:r>
      <w:r>
        <w:rPr>
          <w:rFonts w:hint="default" w:ascii="Cambria" w:hAnsi="Cambria" w:eastAsia="宋体" w:cs="Cambria"/>
          <w:spacing w:val="-5"/>
          <w:sz w:val="21"/>
          <w:szCs w:val="21"/>
          <w:lang w:val="en-US" w:eastAsia="zh-CN"/>
        </w:rPr>
        <w:t>9</w:t>
      </w:r>
      <w:r>
        <w:rPr>
          <w:rFonts w:hint="default" w:ascii="Cambria" w:hAnsi="Cambria" w:cs="Cambria"/>
          <w:spacing w:val="-5"/>
          <w:sz w:val="21"/>
          <w:szCs w:val="21"/>
        </w:rPr>
        <w:t>,</w:t>
      </w:r>
      <w:r>
        <w:rPr>
          <w:rFonts w:hint="default" w:ascii="Cambria" w:hAnsi="Cambria" w:cs="Cambria"/>
          <w:sz w:val="21"/>
          <w:szCs w:val="21"/>
        </w:rPr>
        <w:t xml:space="preserve"> default gateway</w:t>
      </w:r>
      <w:r>
        <w:rPr>
          <w:rFonts w:hint="default" w:ascii="Cambria" w:hAnsi="Cambria" w:cs="Cambria"/>
          <w:spacing w:val="22"/>
          <w:sz w:val="21"/>
          <w:szCs w:val="21"/>
        </w:rPr>
        <w:t xml:space="preserve"> </w:t>
      </w:r>
      <w:r>
        <w:rPr>
          <w:rFonts w:hint="default" w:ascii="Cambria" w:hAnsi="Cambria" w:cs="Cambria"/>
        </w:rPr>
        <w:fldChar w:fldCharType="begin"/>
      </w:r>
      <w:r>
        <w:rPr>
          <w:rFonts w:hint="default" w:ascii="Cambria" w:hAnsi="Cambria" w:cs="Cambria"/>
        </w:rPr>
        <w:instrText xml:space="preserve"> HYPERLINK "192.168.1.253" </w:instrText>
      </w:r>
      <w:r>
        <w:rPr>
          <w:rFonts w:hint="default" w:ascii="Cambria" w:hAnsi="Cambria" w:cs="Cambria"/>
        </w:rPr>
        <w:fldChar w:fldCharType="separate"/>
      </w:r>
      <w:r>
        <w:rPr>
          <w:rFonts w:hint="default" w:ascii="Cambria" w:hAnsi="Cambria" w:cs="Cambria"/>
          <w:sz w:val="21"/>
          <w:szCs w:val="21"/>
        </w:rPr>
        <w:t>192.168.1.</w:t>
      </w:r>
      <w:r>
        <w:rPr>
          <w:rFonts w:hint="default" w:ascii="Cambria" w:hAnsi="Cambria" w:eastAsia="宋体" w:cs="Cambria"/>
          <w:sz w:val="21"/>
          <w:szCs w:val="21"/>
          <w:lang w:val="en-US" w:eastAsia="zh-CN"/>
        </w:rPr>
        <w:t>1</w:t>
      </w:r>
      <w:r>
        <w:rPr>
          <w:rFonts w:hint="default" w:ascii="Cambria" w:hAnsi="Cambria" w:cs="Cambria"/>
          <w:sz w:val="21"/>
          <w:szCs w:val="21"/>
        </w:rPr>
        <w:fldChar w:fldCharType="end"/>
      </w:r>
      <w:r>
        <w:rPr>
          <w:rFonts w:hint="default" w:ascii="Cambria" w:hAnsi="Cambria" w:cs="Cambria"/>
          <w:sz w:val="21"/>
          <w:szCs w:val="21"/>
        </w:rPr>
        <w:t>, network mask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 </w:t>
      </w:r>
      <w:r>
        <w:rPr>
          <w:rFonts w:hint="default" w:ascii="Cambria" w:hAnsi="Cambria" w:cs="Cambria"/>
        </w:rPr>
        <w:fldChar w:fldCharType="begin"/>
      </w:r>
      <w:r>
        <w:rPr>
          <w:rFonts w:hint="default" w:ascii="Cambria" w:hAnsi="Cambria" w:cs="Cambria"/>
        </w:rPr>
        <w:instrText xml:space="preserve"> HYPERLINK "255.255.255.0" </w:instrText>
      </w:r>
      <w:r>
        <w:rPr>
          <w:rFonts w:hint="default" w:ascii="Cambria" w:hAnsi="Cambria" w:cs="Cambria"/>
        </w:rPr>
        <w:fldChar w:fldCharType="separate"/>
      </w:r>
      <w:r>
        <w:rPr>
          <w:rFonts w:hint="default" w:ascii="Cambria" w:hAnsi="Cambria" w:cs="Cambria"/>
          <w:spacing w:val="-1"/>
          <w:sz w:val="21"/>
          <w:szCs w:val="21"/>
        </w:rPr>
        <w:t>255.255.255.0</w:t>
      </w:r>
      <w:r>
        <w:rPr>
          <w:rFonts w:hint="default" w:ascii="Cambria" w:hAnsi="Cambria" w:cs="Cambria"/>
          <w:spacing w:val="-1"/>
          <w:sz w:val="21"/>
          <w:szCs w:val="21"/>
        </w:rPr>
        <w:fldChar w:fldCharType="end"/>
      </w:r>
      <w:r>
        <w:rPr>
          <w:rFonts w:hint="default" w:ascii="Cambria" w:hAnsi="Cambria" w:cs="Cambria"/>
          <w:spacing w:val="-1"/>
          <w:sz w:val="21"/>
          <w:szCs w:val="21"/>
        </w:rPr>
        <w:t>. Connect to</w:t>
      </w:r>
    </w:p>
    <w:p>
      <w:pPr>
        <w:pStyle w:val="3"/>
        <w:spacing w:before="41" w:line="239" w:lineRule="auto"/>
        <w:ind w:left="424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1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EVSE with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RJ45 line.</w:t>
      </w:r>
    </w:p>
    <w:p>
      <w:pPr>
        <w:pStyle w:val="3"/>
        <w:spacing w:before="3" w:line="219" w:lineRule="auto"/>
        <w:ind w:left="436" w:right="75" w:hanging="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eastAsia="Wingdings" w:cs="Cambria"/>
          <w:spacing w:val="-4"/>
          <w:sz w:val="21"/>
          <w:szCs w:val="21"/>
        </w:rPr>
        <w:t>.</w:t>
      </w:r>
      <w:r>
        <w:rPr>
          <w:rFonts w:hint="default" w:ascii="Cambria" w:hAnsi="Cambria" w:cs="Cambria"/>
          <w:spacing w:val="-4"/>
          <w:sz w:val="21"/>
          <w:szCs w:val="21"/>
        </w:rPr>
        <w:t xml:space="preserve">Step </w:t>
      </w:r>
      <w:r>
        <w:rPr>
          <w:rFonts w:hint="default" w:ascii="Cambria" w:hAnsi="Cambria" w:eastAsia="宋体" w:cs="Cambria"/>
          <w:spacing w:val="-4"/>
          <w:sz w:val="21"/>
          <w:szCs w:val="21"/>
          <w:lang w:val="en-US" w:eastAsia="zh-CN"/>
        </w:rPr>
        <w:t>3</w:t>
      </w:r>
      <w:r>
        <w:rPr>
          <w:rFonts w:hint="default" w:ascii="Cambria" w:hAnsi="Cambria" w:cs="Cambria"/>
          <w:spacing w:val="-4"/>
          <w:sz w:val="21"/>
          <w:szCs w:val="21"/>
        </w:rPr>
        <w:t>: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 </w:t>
      </w:r>
      <w:r>
        <w:rPr>
          <w:rFonts w:hint="default" w:ascii="Cambria" w:hAnsi="Cambria" w:cs="Cambria"/>
          <w:spacing w:val="-1"/>
          <w:sz w:val="21"/>
          <w:szCs w:val="21"/>
        </w:rPr>
        <w:t>By this setting</w:t>
      </w:r>
      <w:r>
        <w:rPr>
          <w:rFonts w:hint="default" w:ascii="Cambria" w:hAnsi="Cambria" w:cs="Cambria"/>
          <w:spacing w:val="-2"/>
          <w:sz w:val="21"/>
          <w:szCs w:val="21"/>
        </w:rPr>
        <w:t xml:space="preserve"> the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EVSE use a static</w:t>
      </w:r>
      <w:r>
        <w:rPr>
          <w:rFonts w:hint="default" w:ascii="Cambria" w:hAnsi="Cambria" w:cs="Cambria"/>
          <w:spacing w:val="1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IP</w:t>
      </w:r>
      <w:r>
        <w:rPr>
          <w:rFonts w:hint="default" w:ascii="Cambria" w:hAnsi="Cambria" w:cs="Cambria"/>
          <w:spacing w:val="22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</w:rPr>
        <w:fldChar w:fldCharType="begin"/>
      </w:r>
      <w:r>
        <w:rPr>
          <w:rFonts w:hint="default" w:ascii="Cambria" w:hAnsi="Cambria" w:cs="Cambria"/>
        </w:rPr>
        <w:instrText xml:space="preserve"> HYPERLINK "192.168.1.253" </w:instrText>
      </w:r>
      <w:r>
        <w:rPr>
          <w:rFonts w:hint="default" w:ascii="Cambria" w:hAnsi="Cambria" w:cs="Cambria"/>
        </w:rPr>
        <w:fldChar w:fldCharType="separate"/>
      </w:r>
      <w:r>
        <w:rPr>
          <w:rFonts w:hint="default" w:ascii="Cambria" w:hAnsi="Cambria" w:cs="Cambria"/>
          <w:spacing w:val="-2"/>
          <w:sz w:val="21"/>
          <w:szCs w:val="21"/>
        </w:rPr>
        <w:t>192.168.1.</w:t>
      </w: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>9</w:t>
      </w:r>
      <w:r>
        <w:rPr>
          <w:rFonts w:hint="default" w:ascii="Cambria" w:hAnsi="Cambria" w:cs="Cambria"/>
          <w:spacing w:val="-2"/>
          <w:sz w:val="21"/>
          <w:szCs w:val="21"/>
        </w:rPr>
        <w:fldChar w:fldCharType="end"/>
      </w:r>
      <w:r>
        <w:rPr>
          <w:rFonts w:hint="default" w:ascii="Cambria" w:hAnsi="Cambria" w:eastAsia="宋体" w:cs="Cambria"/>
          <w:spacing w:val="-2"/>
          <w:sz w:val="21"/>
          <w:szCs w:val="21"/>
          <w:lang w:val="en-US" w:eastAsia="zh-CN"/>
        </w:rPr>
        <w:t>9</w:t>
      </w:r>
      <w:r>
        <w:rPr>
          <w:rFonts w:hint="default" w:ascii="Cambria" w:hAnsi="Cambria" w:cs="Cambria"/>
          <w:spacing w:val="-2"/>
          <w:sz w:val="21"/>
          <w:szCs w:val="21"/>
        </w:rPr>
        <w:t>.</w:t>
      </w:r>
      <w:r>
        <w:rPr>
          <w:rFonts w:hint="default" w:ascii="Cambria" w:hAnsi="Cambria" w:cs="Cambria"/>
          <w:sz w:val="21"/>
          <w:szCs w:val="21"/>
        </w:rPr>
        <w:t xml:space="preserve"> Now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you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can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use</w:t>
      </w:r>
      <w:r>
        <w:rPr>
          <w:rFonts w:hint="default" w:ascii="Cambria" w:hAnsi="Cambria" w:cs="Cambria"/>
        </w:rPr>
        <w:fldChar w:fldCharType="begin"/>
      </w:r>
      <w:r>
        <w:rPr>
          <w:rFonts w:hint="default" w:ascii="Cambria" w:hAnsi="Cambria" w:cs="Cambria"/>
        </w:rPr>
        <w:instrText xml:space="preserve"> HYPERLINK "http://192.168.1.253/" </w:instrText>
      </w:r>
      <w:r>
        <w:rPr>
          <w:rFonts w:hint="default" w:ascii="Cambria" w:hAnsi="Cambria" w:cs="Cambria"/>
        </w:rPr>
        <w:fldChar w:fldCharType="separate"/>
      </w:r>
      <w:r>
        <w:rPr>
          <w:rFonts w:hint="default" w:ascii="Cambria" w:hAnsi="Cambria" w:cs="Cambria"/>
          <w:color w:val="0000FF"/>
          <w:sz w:val="21"/>
          <w:szCs w:val="21"/>
          <w:u w:val="single" w:color="auto"/>
        </w:rPr>
        <w:t>http</w:t>
      </w:r>
      <w:r>
        <w:rPr>
          <w:rFonts w:hint="default" w:ascii="Cambria" w:hAnsi="Cambria" w:cs="Cambria"/>
          <w:color w:val="0000FF"/>
          <w:spacing w:val="4"/>
          <w:sz w:val="21"/>
          <w:szCs w:val="21"/>
          <w:u w:val="single" w:color="auto"/>
        </w:rPr>
        <w:t>://192.168.1.</w:t>
      </w:r>
      <w:r>
        <w:rPr>
          <w:rFonts w:hint="default" w:ascii="Cambria" w:hAnsi="Cambria" w:eastAsia="宋体" w:cs="Cambria"/>
          <w:color w:val="0000FF"/>
          <w:spacing w:val="4"/>
          <w:sz w:val="21"/>
          <w:szCs w:val="21"/>
          <w:u w:val="single" w:color="auto"/>
          <w:lang w:val="en-US" w:eastAsia="zh-CN"/>
        </w:rPr>
        <w:t>9</w:t>
      </w:r>
      <w:r>
        <w:rPr>
          <w:rFonts w:hint="default" w:ascii="Cambria" w:hAnsi="Cambria" w:cs="Cambria"/>
          <w:color w:val="0000FF"/>
          <w:spacing w:val="4"/>
          <w:sz w:val="21"/>
          <w:szCs w:val="21"/>
          <w:u w:val="single" w:color="auto"/>
        </w:rPr>
        <w:fldChar w:fldCharType="end"/>
      </w:r>
      <w:r>
        <w:rPr>
          <w:rFonts w:hint="default" w:ascii="Cambria" w:hAnsi="Cambria" w:eastAsia="宋体" w:cs="Cambria"/>
          <w:color w:val="0000FF"/>
          <w:spacing w:val="4"/>
          <w:sz w:val="21"/>
          <w:szCs w:val="21"/>
          <w:u w:val="single" w:color="auto"/>
          <w:lang w:val="en-US" w:eastAsia="zh-CN"/>
        </w:rPr>
        <w:t xml:space="preserve">9 </w:t>
      </w:r>
      <w:r>
        <w:rPr>
          <w:rFonts w:hint="default" w:ascii="Cambria" w:hAnsi="Cambria" w:cs="Cambria"/>
          <w:sz w:val="21"/>
          <w:szCs w:val="21"/>
        </w:rPr>
        <w:t>to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login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to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the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manage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web</w:t>
      </w:r>
      <w:r>
        <w:rPr>
          <w:rFonts w:hint="default" w:ascii="Cambria" w:hAnsi="Cambria" w:cs="Cambria"/>
          <w:spacing w:val="4"/>
          <w:sz w:val="21"/>
          <w:szCs w:val="21"/>
        </w:rPr>
        <w:t>.</w:t>
      </w:r>
    </w:p>
    <w:p>
      <w:pPr>
        <w:spacing w:line="4537" w:lineRule="exact"/>
        <w:rPr>
          <w:rFonts w:hint="default" w:ascii="Cambria" w:hAnsi="Cambria" w:cs="Cambria"/>
        </w:rPr>
      </w:pPr>
      <w:r>
        <w:rPr>
          <w:rFonts w:hint="default" w:ascii="Cambria" w:hAnsi="Cambria" w:cs="Cambria"/>
          <w:position w:val="-90"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90805</wp:posOffset>
            </wp:positionV>
            <wp:extent cx="4702175" cy="4319270"/>
            <wp:effectExtent l="0" t="0" r="3175" b="508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pacing w:val="-2"/>
          <w:sz w:val="21"/>
          <w:szCs w:val="21"/>
        </w:rPr>
      </w:pPr>
    </w:p>
    <w:p>
      <w:pPr>
        <w:pStyle w:val="3"/>
        <w:spacing w:before="64" w:line="241" w:lineRule="auto"/>
        <w:ind w:left="2197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Fig.  Setting</w:t>
      </w:r>
      <w:r>
        <w:rPr>
          <w:rFonts w:hint="default" w:ascii="Cambria" w:hAnsi="Cambria" w:cs="Cambria"/>
          <w:spacing w:val="1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PC</w:t>
      </w:r>
      <w:r>
        <w:rPr>
          <w:rFonts w:hint="default" w:ascii="Cambria" w:hAnsi="Cambria" w:cs="Cambria"/>
          <w:spacing w:val="15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LAN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network</w:t>
      </w:r>
    </w:p>
    <w:p>
      <w:pPr>
        <w:pStyle w:val="3"/>
        <w:spacing w:line="241" w:lineRule="auto"/>
        <w:rPr>
          <w:rFonts w:hint="default" w:ascii="Cambria" w:hAnsi="Cambria" w:cs="Cambria"/>
          <w:sz w:val="21"/>
        </w:rPr>
        <w:sectPr>
          <w:footerReference r:id="rId18" w:type="default"/>
          <w:pgSz w:w="8391" w:h="11905"/>
          <w:pgMar w:top="700" w:right="481" w:bottom="885" w:left="460" w:header="0" w:footer="718" w:gutter="0"/>
          <w:cols w:space="720" w:num="1"/>
        </w:sectPr>
      </w:pPr>
    </w:p>
    <w:p>
      <w:pPr>
        <w:pStyle w:val="3"/>
        <w:spacing w:line="24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 w:line="197" w:lineRule="auto"/>
        <w:ind w:left="4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4.9 Start Charging</w:t>
      </w:r>
    </w:p>
    <w:p>
      <w:pPr>
        <w:pStyle w:val="3"/>
        <w:spacing w:line="413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19" w:lineRule="auto"/>
        <w:ind w:left="14" w:right="516" w:firstLine="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Note: The vehicle to</w:t>
      </w:r>
      <w:r>
        <w:rPr>
          <w:rFonts w:hint="default" w:ascii="Cambria" w:hAnsi="Cambria" w:cs="Cambria"/>
          <w:b/>
          <w:bCs/>
          <w:spacing w:val="32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be charged must be parked,</w:t>
      </w:r>
      <w:r>
        <w:rPr>
          <w:rFonts w:hint="default" w:ascii="Cambria" w:hAnsi="Cambria" w:cs="Cambria"/>
          <w:b/>
          <w:bCs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switched</w:t>
      </w:r>
      <w:r>
        <w:rPr>
          <w:rFonts w:hint="default" w:ascii="Cambria" w:hAnsi="Cambria" w:cs="Cambria"/>
          <w:b/>
          <w:bCs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off and</w:t>
      </w:r>
      <w:r>
        <w:rPr>
          <w:rFonts w:hint="default" w:ascii="Cambria" w:hAnsi="Cambria" w:cs="Cambria"/>
          <w:b/>
          <w:bCs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b/>
          <w:bCs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parking</w:t>
      </w:r>
      <w:r>
        <w:rPr>
          <w:rFonts w:hint="default" w:ascii="Cambria" w:hAnsi="Cambria" w:cs="Cambria"/>
          <w:b/>
          <w:bCs/>
          <w:spacing w:val="29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brake engaged.</w:t>
      </w:r>
    </w:p>
    <w:p>
      <w:pPr>
        <w:pStyle w:val="3"/>
        <w:spacing w:before="284" w:line="197" w:lineRule="auto"/>
        <w:ind w:left="7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a)    Park your EV into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place,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</w:t>
      </w:r>
      <w:r>
        <w:rPr>
          <w:rFonts w:hint="default" w:ascii="Cambria" w:hAnsi="Cambria" w:cs="Cambria"/>
          <w:spacing w:val="-2"/>
          <w:sz w:val="21"/>
          <w:szCs w:val="21"/>
        </w:rPr>
        <w:t>urn</w:t>
      </w:r>
      <w:r>
        <w:rPr>
          <w:rFonts w:hint="default" w:ascii="Cambria" w:hAnsi="Cambria" w:cs="Cambria"/>
          <w:spacing w:val="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off,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and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put</w:t>
      </w:r>
      <w:r>
        <w:rPr>
          <w:rFonts w:hint="default" w:ascii="Cambria" w:hAnsi="Cambria" w:cs="Cambria"/>
          <w:spacing w:val="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the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EV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under</w:t>
      </w:r>
      <w:r>
        <w:rPr>
          <w:rFonts w:hint="default" w:ascii="Cambria" w:hAnsi="Cambria" w:cs="Cambria"/>
          <w:spacing w:val="10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braking.</w:t>
      </w:r>
    </w:p>
    <w:p>
      <w:pPr>
        <w:pStyle w:val="3"/>
        <w:spacing w:before="44" w:line="219" w:lineRule="auto"/>
        <w:ind w:left="426" w:right="5" w:hanging="413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b)    For tethered (cable) version:</w:t>
      </w:r>
      <w:r>
        <w:rPr>
          <w:rFonts w:hint="default" w:ascii="Cambria" w:hAnsi="Cambria" w:cs="Cambria"/>
          <w:spacing w:val="2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Remove the Type 2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cable from</w:t>
      </w:r>
      <w:r>
        <w:rPr>
          <w:rFonts w:hint="default" w:ascii="Cambria" w:hAnsi="Cambria" w:cs="Cambria"/>
          <w:spacing w:val="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plug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holder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of the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EVSE on the right side by</w:t>
      </w:r>
      <w:r>
        <w:rPr>
          <w:rFonts w:hint="default" w:ascii="Cambria" w:hAnsi="Cambria" w:cs="Cambria"/>
          <w:spacing w:val="10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pushing the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button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on the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holder.</w:t>
      </w:r>
    </w:p>
    <w:p>
      <w:pPr>
        <w:pStyle w:val="3"/>
        <w:spacing w:before="42" w:line="219" w:lineRule="auto"/>
        <w:ind w:left="428" w:right="392" w:firstLine="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For untethered (socket) version:</w:t>
      </w:r>
      <w:r>
        <w:rPr>
          <w:rFonts w:hint="default" w:ascii="Cambria" w:hAnsi="Cambria" w:cs="Cambria"/>
          <w:spacing w:val="2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Plug in the Type 2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plug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of the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cable into the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EVSE socket on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right</w:t>
      </w:r>
      <w:r>
        <w:rPr>
          <w:rFonts w:hint="default" w:ascii="Cambria" w:hAnsi="Cambria" w:cs="Cambria"/>
          <w:spacing w:val="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side.</w:t>
      </w:r>
    </w:p>
    <w:p>
      <w:pPr>
        <w:pStyle w:val="3"/>
        <w:spacing w:before="42" w:line="219" w:lineRule="auto"/>
        <w:ind w:left="426" w:right="336" w:hanging="41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c)    As shown in</w:t>
      </w:r>
      <w:r>
        <w:rPr>
          <w:rFonts w:hint="default" w:ascii="Cambria" w:hAnsi="Cambria" w:cs="Cambria"/>
          <w:spacing w:val="34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Fig. 6-13, plug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connector</w:t>
      </w:r>
      <w:r>
        <w:rPr>
          <w:rFonts w:hint="default" w:ascii="Cambria" w:hAnsi="Cambria" w:cs="Cambria"/>
          <w:spacing w:val="10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into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 AC</w:t>
      </w:r>
      <w:r>
        <w:rPr>
          <w:rFonts w:hint="default" w:ascii="Cambria" w:hAnsi="Cambria" w:cs="Cambria"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z w:val="21"/>
          <w:szCs w:val="21"/>
        </w:rPr>
        <w:t xml:space="preserve"> socket of the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EV, and the  LED of th</w:t>
      </w:r>
      <w:r>
        <w:rPr>
          <w:rFonts w:hint="default" w:ascii="Cambria" w:hAnsi="Cambria" w:cs="Cambria"/>
          <w:spacing w:val="-1"/>
          <w:sz w:val="21"/>
          <w:szCs w:val="21"/>
        </w:rPr>
        <w:t>e charging station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lights yellow.</w:t>
      </w:r>
    </w:p>
    <w:p>
      <w:pPr>
        <w:pStyle w:val="3"/>
        <w:spacing w:before="42" w:line="219" w:lineRule="auto"/>
        <w:ind w:left="426" w:right="116" w:hanging="41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 xml:space="preserve">d)    For the mode of “Plug </w:t>
      </w:r>
      <w:r>
        <w:rPr>
          <w:rFonts w:hint="default" w:ascii="Cambria" w:hAnsi="Cambria" w:cs="Cambria"/>
          <w:spacing w:val="-1"/>
          <w:sz w:val="21"/>
          <w:szCs w:val="21"/>
        </w:rPr>
        <w:t>and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play” charging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station,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process will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start automatically after plug</w:t>
      </w:r>
      <w:r>
        <w:rPr>
          <w:rFonts w:hint="default" w:ascii="Cambria" w:hAnsi="Cambria" w:cs="Cambria"/>
          <w:spacing w:val="2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in.</w:t>
      </w:r>
    </w:p>
    <w:p>
      <w:pPr>
        <w:pStyle w:val="3"/>
        <w:spacing w:line="1389" w:lineRule="exact"/>
        <w:ind w:firstLine="1001"/>
        <w:rPr>
          <w:rFonts w:hint="default" w:ascii="Cambria" w:hAnsi="Cambria" w:cs="Cambria"/>
        </w:rPr>
      </w:pPr>
      <w:r>
        <w:rPr>
          <w:rFonts w:hint="default" w:ascii="Cambria" w:hAnsi="Cambria" w:cs="Cambria"/>
          <w:position w:val="-27"/>
        </w:rPr>
        <w:pict>
          <v:group id="_x0000_s1029" o:spid="_x0000_s1029" o:spt="203" style="height:69.5pt;width:264.5pt;" coordsize="5290,1390">
            <o:lock v:ext="edit"/>
            <v:shape id="_x0000_s1030" o:spid="_x0000_s1030" o:spt="75" type="#_x0000_t75" style="position:absolute;left:0;top:0;height:1390;width:5290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031" o:spid="_x0000_s1031" o:spt="202" type="#_x0000_t202" style="position:absolute;left:-20;top:-20;height:1430;width:53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7" w:line="145" w:lineRule="exact"/>
                      <w:ind w:left="1907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2"/>
                        <w:szCs w:val="12"/>
                      </w:rPr>
                      <w:t>Vehicle</w:t>
                    </w:r>
                    <w:r>
                      <w:rPr>
                        <w:rFonts w:ascii="Arial" w:hAnsi="Arial" w:eastAsia="Arial" w:cs="Arial"/>
                        <w:spacing w:val="13"/>
                        <w:w w:val="10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pacing w:val="3"/>
                        <w:sz w:val="12"/>
                        <w:szCs w:val="12"/>
                      </w:rPr>
                      <w:t>inlet</w:t>
                    </w:r>
                  </w:p>
                  <w:p>
                    <w:pPr>
                      <w:spacing w:before="197" w:line="146" w:lineRule="exact"/>
                      <w:ind w:left="774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4"/>
                        <w:sz w:val="12"/>
                        <w:szCs w:val="12"/>
                      </w:rPr>
                      <w:t>Vehicle connector</w:t>
                    </w:r>
                  </w:p>
                  <w:p>
                    <w:pPr>
                      <w:spacing w:before="253" w:line="208" w:lineRule="auto"/>
                      <w:ind w:left="931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spacing w:val="3"/>
                        <w:sz w:val="12"/>
                        <w:szCs w:val="12"/>
                      </w:rPr>
                      <w:t>Cable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151" w:line="197" w:lineRule="auto"/>
        <w:ind w:left="2721"/>
        <w:rPr>
          <w:rFonts w:hint="default" w:ascii="Cambria" w:hAnsi="Cambria" w:cs="Cambria"/>
          <w:spacing w:val="-4"/>
          <w:sz w:val="21"/>
          <w:szCs w:val="21"/>
        </w:rPr>
      </w:pPr>
      <w:r>
        <w:rPr>
          <w:rFonts w:hint="default" w:ascii="Cambria" w:hAnsi="Cambria" w:cs="Cambria"/>
          <w:spacing w:val="-4"/>
          <w:sz w:val="21"/>
          <w:szCs w:val="21"/>
        </w:rPr>
        <w:t>Fig. 6-13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 </w:t>
      </w:r>
      <w:r>
        <w:rPr>
          <w:rFonts w:hint="default" w:ascii="Cambria" w:hAnsi="Cambria" w:cs="Cambria"/>
          <w:spacing w:val="-4"/>
          <w:sz w:val="21"/>
          <w:szCs w:val="21"/>
        </w:rPr>
        <w:t>Plug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into</w:t>
      </w:r>
      <w:r>
        <w:rPr>
          <w:rFonts w:hint="default" w:ascii="Cambria" w:hAnsi="Cambria" w:cs="Cambria"/>
          <w:spacing w:val="1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EV</w:t>
      </w:r>
    </w:p>
    <w:p>
      <w:pPr>
        <w:pStyle w:val="3"/>
        <w:spacing w:before="151" w:line="197" w:lineRule="auto"/>
        <w:ind w:left="2721"/>
        <w:rPr>
          <w:rFonts w:hint="default" w:ascii="Cambria" w:hAnsi="Cambria" w:cs="Cambria"/>
          <w:spacing w:val="-4"/>
          <w:sz w:val="21"/>
          <w:szCs w:val="21"/>
        </w:rPr>
      </w:pPr>
    </w:p>
    <w:p>
      <w:pPr>
        <w:pStyle w:val="3"/>
        <w:spacing w:before="41" w:line="219" w:lineRule="auto"/>
        <w:ind w:left="434" w:right="83" w:hanging="42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e)    For the mode of “swipe c</w:t>
      </w:r>
      <w:r>
        <w:rPr>
          <w:rFonts w:hint="default" w:ascii="Cambria" w:hAnsi="Cambria" w:cs="Cambria"/>
          <w:spacing w:val="-1"/>
          <w:sz w:val="21"/>
          <w:szCs w:val="21"/>
        </w:rPr>
        <w:t>ard” or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“scan</w:t>
      </w:r>
      <w:r>
        <w:rPr>
          <w:rFonts w:hint="default" w:ascii="Cambria" w:hAnsi="Cambria" w:cs="Cambria"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QR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code”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station, follow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z w:val="21"/>
          <w:szCs w:val="21"/>
        </w:rPr>
        <w:t xml:space="preserve"> instructions on the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L</w:t>
      </w:r>
      <w:r>
        <w:rPr>
          <w:rFonts w:hint="default" w:ascii="Cambria" w:hAnsi="Cambria" w:cs="Cambria"/>
          <w:spacing w:val="-1"/>
          <w:sz w:val="21"/>
          <w:szCs w:val="21"/>
        </w:rPr>
        <w:t>CD screen after charging connector plug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in, you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can</w:t>
      </w: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start charging</w:t>
      </w:r>
      <w:r>
        <w:rPr>
          <w:rFonts w:hint="default" w:ascii="Cambria" w:hAnsi="Cambria" w:cs="Cambria"/>
          <w:spacing w:val="2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process by swipe RFID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card or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scan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QR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code.</w:t>
      </w: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  <w:r>
        <w:rPr>
          <w:rFonts w:hint="default" w:ascii="Cambria" w:hAnsi="Cambria" w:cs="Cambri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57785</wp:posOffset>
            </wp:positionV>
            <wp:extent cx="2961005" cy="1774190"/>
            <wp:effectExtent l="0" t="0" r="10795" b="16510"/>
            <wp:wrapNone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44" w:line="197" w:lineRule="auto"/>
        <w:ind w:left="427"/>
        <w:jc w:val="center"/>
        <w:rPr>
          <w:rFonts w:hint="default" w:ascii="Cambria" w:hAnsi="Cambria" w:cs="Cambria"/>
          <w:spacing w:val="-1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Fig. 6-14 Display of LCD screen after plug in</w:t>
      </w:r>
    </w:p>
    <w:p>
      <w:pPr>
        <w:pStyle w:val="3"/>
        <w:spacing w:before="44" w:line="197" w:lineRule="auto"/>
        <w:ind w:left="427"/>
        <w:rPr>
          <w:rFonts w:hint="default" w:ascii="Cambria" w:hAnsi="Cambria" w:cs="Cambria"/>
          <w:spacing w:val="-1"/>
          <w:sz w:val="21"/>
          <w:szCs w:val="21"/>
        </w:rPr>
      </w:pPr>
    </w:p>
    <w:p>
      <w:pPr>
        <w:pStyle w:val="3"/>
        <w:spacing w:before="60" w:line="197" w:lineRule="auto"/>
        <w:outlineLvl w:val="0"/>
        <w:rPr>
          <w:rFonts w:hint="default" w:ascii="Cambria" w:hAnsi="Cambria" w:cs="Cambria"/>
          <w:b/>
          <w:bCs/>
          <w:spacing w:val="-1"/>
          <w:sz w:val="21"/>
          <w:szCs w:val="21"/>
        </w:rPr>
      </w:pPr>
    </w:p>
    <w:p>
      <w:pPr>
        <w:pStyle w:val="3"/>
        <w:spacing w:before="60" w:line="197" w:lineRule="auto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4.10</w:t>
      </w:r>
      <w:r>
        <w:rPr>
          <w:rFonts w:hint="default" w:ascii="Cambria" w:hAnsi="Cambria" w:cs="Cambria"/>
          <w:b/>
          <w:bCs/>
          <w:spacing w:val="24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Normally stop charging</w:t>
      </w:r>
    </w:p>
    <w:p>
      <w:pPr>
        <w:pStyle w:val="3"/>
        <w:spacing w:line="41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18" w:lineRule="auto"/>
        <w:ind w:left="428" w:right="107" w:hanging="42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a)    The charging station will automatically stop when the ele</w:t>
      </w:r>
      <w:r>
        <w:rPr>
          <w:rFonts w:hint="default" w:ascii="Cambria" w:hAnsi="Cambria" w:cs="Cambria"/>
          <w:spacing w:val="-1"/>
          <w:sz w:val="21"/>
          <w:szCs w:val="21"/>
        </w:rPr>
        <w:t>ctric vehicle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 fully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charged.</w:t>
      </w:r>
    </w:p>
    <w:p>
      <w:pPr>
        <w:pStyle w:val="3"/>
        <w:spacing w:before="43" w:line="226" w:lineRule="auto"/>
        <w:ind w:left="423" w:right="106" w:hanging="40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b)    For the mode of “plug-and-charge”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 charging station, you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can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manually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stop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 as follow: press the unlock button</w:t>
      </w:r>
      <w:r>
        <w:rPr>
          <w:rFonts w:hint="default" w:ascii="Cambria" w:hAnsi="Cambria" w:cs="Cambria"/>
          <w:spacing w:val="20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of the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remote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key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of the</w:t>
      </w:r>
      <w:r>
        <w:rPr>
          <w:rFonts w:hint="default" w:ascii="Cambria" w:hAnsi="Cambria" w:cs="Cambria"/>
          <w:spacing w:val="16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EV, the</w:t>
      </w:r>
      <w:r>
        <w:rPr>
          <w:rFonts w:hint="default" w:ascii="Cambria" w:hAnsi="Cambria" w:cs="Cambria"/>
          <w:sz w:val="21"/>
          <w:szCs w:val="21"/>
        </w:rPr>
        <w:t xml:space="preserve"> vehicle will stop charging (requires the support </w:t>
      </w:r>
      <w:r>
        <w:rPr>
          <w:rFonts w:hint="default" w:ascii="Cambria" w:hAnsi="Cambria" w:cs="Cambria"/>
          <w:spacing w:val="-1"/>
          <w:sz w:val="21"/>
          <w:szCs w:val="21"/>
        </w:rPr>
        <w:t>of the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EV); if the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</w:p>
    <w:p>
      <w:pPr>
        <w:pStyle w:val="3"/>
        <w:spacing w:before="44" w:line="218" w:lineRule="auto"/>
        <w:ind w:left="394" w:right="117" w:firstLine="33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does</w:t>
      </w:r>
      <w:r>
        <w:rPr>
          <w:rFonts w:hint="default" w:ascii="Cambria" w:hAnsi="Cambria" w:cs="Cambria"/>
          <w:spacing w:val="15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 xml:space="preserve">not stop, you may try to unplug the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connector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directly. When</w:t>
      </w:r>
      <w:r>
        <w:rPr>
          <w:rFonts w:hint="default" w:ascii="Cambria" w:hAnsi="Cambria" w:cs="Cambria"/>
          <w:sz w:val="21"/>
          <w:szCs w:val="21"/>
        </w:rPr>
        <w:t xml:space="preserve"> “Charging” indicator turns off, the charging process</w:t>
      </w:r>
      <w:r>
        <w:rPr>
          <w:rFonts w:hint="default" w:ascii="Cambria" w:hAnsi="Cambria" w:cs="Cambria"/>
          <w:spacing w:val="20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is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end.</w:t>
      </w:r>
    </w:p>
    <w:p>
      <w:pPr>
        <w:pStyle w:val="3"/>
        <w:spacing w:before="44" w:line="197" w:lineRule="auto"/>
        <w:ind w:left="43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For the mode of “swipe car</w:t>
      </w:r>
      <w:r>
        <w:rPr>
          <w:rFonts w:hint="default" w:ascii="Cambria" w:hAnsi="Cambria" w:cs="Cambria"/>
          <w:spacing w:val="-1"/>
          <w:sz w:val="21"/>
          <w:szCs w:val="21"/>
        </w:rPr>
        <w:t>d” charging station, swipe your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RFID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card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again</w:t>
      </w:r>
      <w:r>
        <w:rPr>
          <w:rFonts w:hint="eastAsia" w:ascii="Cambria" w:hAnsi="Cambria" w:eastAsia="宋体" w:cs="Cambria"/>
          <w:spacing w:val="-1"/>
          <w:sz w:val="21"/>
          <w:szCs w:val="21"/>
          <w:lang w:val="en-US" w:eastAsia="zh-CN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when “Charging” indicator turns off, the c</w:t>
      </w:r>
      <w:r>
        <w:rPr>
          <w:rFonts w:hint="default" w:ascii="Cambria" w:hAnsi="Cambria" w:cs="Cambria"/>
          <w:spacing w:val="-1"/>
          <w:sz w:val="21"/>
          <w:szCs w:val="21"/>
        </w:rPr>
        <w:t>harging process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is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end.</w:t>
      </w:r>
    </w:p>
    <w:p>
      <w:pPr>
        <w:pStyle w:val="3"/>
        <w:spacing w:before="41" w:line="200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c)    For the mode of “Scan</w:t>
      </w:r>
      <w:r>
        <w:rPr>
          <w:rFonts w:hint="default" w:ascii="Cambria" w:hAnsi="Cambria" w:cs="Cambria"/>
          <w:spacing w:val="2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QR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code”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station,</w:t>
      </w:r>
      <w:r>
        <w:rPr>
          <w:rFonts w:hint="default" w:ascii="Cambria" w:hAnsi="Cambria" w:cs="Cambria"/>
          <w:spacing w:val="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click the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stop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button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on</w:t>
      </w:r>
    </w:p>
    <w:p>
      <w:pPr>
        <w:pStyle w:val="3"/>
        <w:spacing w:before="44" w:line="197" w:lineRule="auto"/>
        <w:ind w:left="53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your APP, the charging will sto</w:t>
      </w:r>
      <w:r>
        <w:rPr>
          <w:rFonts w:hint="default" w:ascii="Cambria" w:hAnsi="Cambria" w:cs="Cambria"/>
          <w:spacing w:val="-1"/>
          <w:sz w:val="21"/>
          <w:szCs w:val="21"/>
        </w:rPr>
        <w:t>p.</w:t>
      </w:r>
    </w:p>
    <w:p>
      <w:pPr>
        <w:pStyle w:val="3"/>
        <w:spacing w:before="41" w:line="219" w:lineRule="auto"/>
        <w:ind w:left="541" w:right="330" w:hanging="42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d)    When the chargi</w:t>
      </w:r>
      <w:r>
        <w:rPr>
          <w:rFonts w:hint="default" w:ascii="Cambria" w:hAnsi="Cambria" w:cs="Cambria"/>
          <w:spacing w:val="-1"/>
          <w:sz w:val="21"/>
          <w:szCs w:val="21"/>
        </w:rPr>
        <w:t>ng is end, please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unplug the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connector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and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plug</w:t>
      </w:r>
      <w:r>
        <w:rPr>
          <w:rFonts w:hint="default" w:ascii="Cambria" w:hAnsi="Cambria" w:cs="Cambria"/>
          <w:sz w:val="21"/>
          <w:szCs w:val="21"/>
        </w:rPr>
        <w:t xml:space="preserve"> back to the empty socket of char</w:t>
      </w:r>
      <w:r>
        <w:rPr>
          <w:rFonts w:hint="default" w:ascii="Cambria" w:hAnsi="Cambria" w:cs="Cambria"/>
          <w:spacing w:val="-1"/>
          <w:sz w:val="21"/>
          <w:szCs w:val="21"/>
        </w:rPr>
        <w:t>ging station.</w:t>
      </w:r>
    </w:p>
    <w:p>
      <w:pPr>
        <w:pStyle w:val="3"/>
        <w:spacing w:line="24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 w:line="197" w:lineRule="auto"/>
        <w:ind w:left="112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z w:val="21"/>
          <w:szCs w:val="21"/>
        </w:rPr>
        <w:t>4.11 Abnormally stop char</w:t>
      </w:r>
      <w:r>
        <w:rPr>
          <w:rFonts w:hint="default" w:ascii="Cambria" w:hAnsi="Cambria" w:cs="Cambria"/>
          <w:b/>
          <w:bCs/>
          <w:spacing w:val="-1"/>
          <w:sz w:val="21"/>
          <w:szCs w:val="21"/>
        </w:rPr>
        <w:t>ging</w:t>
      </w:r>
    </w:p>
    <w:p>
      <w:pPr>
        <w:pStyle w:val="3"/>
        <w:spacing w:line="413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7" w:lineRule="auto"/>
        <w:ind w:left="115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a)    Forced fault stop: A fault stop initiat</w:t>
      </w:r>
      <w:r>
        <w:rPr>
          <w:rFonts w:hint="default" w:ascii="Cambria" w:hAnsi="Cambria" w:cs="Cambria"/>
          <w:spacing w:val="-1"/>
          <w:sz w:val="21"/>
          <w:szCs w:val="21"/>
        </w:rPr>
        <w:t>ed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by the</w:t>
      </w:r>
      <w:r>
        <w:rPr>
          <w:rFonts w:hint="default" w:ascii="Cambria" w:hAnsi="Cambria" w:cs="Cambria"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onboard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charger of vehicle.</w:t>
      </w:r>
    </w:p>
    <w:p>
      <w:pPr>
        <w:pStyle w:val="3"/>
        <w:spacing w:before="93" w:line="185" w:lineRule="auto"/>
        <w:ind w:left="12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b)    Automatic fault stop</w:t>
      </w:r>
      <w:r>
        <w:rPr>
          <w:rFonts w:hint="default" w:ascii="Cambria" w:hAnsi="Cambria" w:eastAsia="微软雅黑" w:cs="Cambria"/>
          <w:sz w:val="21"/>
          <w:szCs w:val="21"/>
        </w:rPr>
        <w:t>：</w:t>
      </w:r>
      <w:r>
        <w:rPr>
          <w:rFonts w:hint="default" w:ascii="Cambria" w:hAnsi="Cambria" w:cs="Cambria"/>
          <w:sz w:val="21"/>
          <w:szCs w:val="21"/>
        </w:rPr>
        <w:t xml:space="preserve">A fault stop initiated by </w:t>
      </w:r>
      <w:r>
        <w:rPr>
          <w:rFonts w:hint="default" w:ascii="Cambria" w:hAnsi="Cambria" w:cs="Cambria"/>
          <w:spacing w:val="-1"/>
          <w:sz w:val="21"/>
          <w:szCs w:val="21"/>
        </w:rPr>
        <w:t>the charging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station.</w:t>
      </w:r>
    </w:p>
    <w:p>
      <w:pPr>
        <w:pStyle w:val="3"/>
        <w:spacing w:line="308" w:lineRule="auto"/>
        <w:rPr>
          <w:rFonts w:hint="default" w:ascii="Cambria" w:hAnsi="Cambria" w:cs="Cambria"/>
          <w:sz w:val="21"/>
        </w:rPr>
        <w:sectPr>
          <w:footerReference r:id="rId19" w:type="default"/>
          <w:pgSz w:w="8391" w:h="11905"/>
          <w:pgMar w:top="699" w:right="311" w:bottom="885" w:left="352" w:header="0" w:footer="718" w:gutter="0"/>
          <w:cols w:equalWidth="0" w:num="1">
            <w:col w:w="7726"/>
          </w:cols>
        </w:sectPr>
      </w:pPr>
    </w:p>
    <w:p>
      <w:pPr>
        <w:pStyle w:val="3"/>
        <w:spacing w:line="308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90" w:line="200" w:lineRule="auto"/>
        <w:ind w:left="122"/>
        <w:rPr>
          <w:rFonts w:hint="default" w:ascii="Cambria" w:hAnsi="Cambria" w:cs="Cambria"/>
          <w:sz w:val="31"/>
          <w:szCs w:val="31"/>
        </w:rPr>
      </w:pPr>
      <w:r>
        <w:rPr>
          <w:rFonts w:hint="default" w:ascii="Cambria" w:hAnsi="Cambria" w:cs="Cambria"/>
          <w:b/>
          <w:bCs/>
          <w:spacing w:val="31"/>
          <w:sz w:val="31"/>
          <w:szCs w:val="31"/>
        </w:rPr>
        <w:t xml:space="preserve">5  </w:t>
      </w:r>
      <w:r>
        <w:rPr>
          <w:rFonts w:hint="default" w:ascii="Cambria" w:hAnsi="Cambria" w:cs="Cambria"/>
          <w:b/>
          <w:bCs/>
          <w:sz w:val="31"/>
          <w:szCs w:val="31"/>
        </w:rPr>
        <w:t>FAULT</w:t>
      </w:r>
      <w:r>
        <w:rPr>
          <w:rFonts w:hint="default" w:ascii="Cambria" w:hAnsi="Cambria" w:cs="Cambria"/>
          <w:b/>
          <w:bCs/>
          <w:spacing w:val="28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HANDLING</w:t>
      </w:r>
      <w:r>
        <w:rPr>
          <w:rFonts w:hint="default" w:ascii="Cambria" w:hAnsi="Cambria" w:cs="Cambria"/>
          <w:b/>
          <w:bCs/>
          <w:spacing w:val="31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AND</w:t>
      </w:r>
      <w:r>
        <w:rPr>
          <w:rFonts w:hint="default" w:ascii="Cambria" w:hAnsi="Cambria" w:cs="Cambria"/>
          <w:b/>
          <w:bCs/>
          <w:spacing w:val="28"/>
          <w:sz w:val="31"/>
          <w:szCs w:val="31"/>
        </w:rPr>
        <w:t xml:space="preserve"> </w:t>
      </w:r>
      <w:r>
        <w:rPr>
          <w:rFonts w:hint="default" w:ascii="Cambria" w:hAnsi="Cambria" w:cs="Cambria"/>
          <w:b/>
          <w:bCs/>
          <w:sz w:val="31"/>
          <w:szCs w:val="31"/>
        </w:rPr>
        <w:t>MAINTENANCE</w:t>
      </w:r>
    </w:p>
    <w:p>
      <w:pPr>
        <w:pStyle w:val="3"/>
        <w:spacing w:line="274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5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7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7" w:lineRule="auto"/>
        <w:ind w:left="117"/>
        <w:outlineLvl w:val="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5.1</w:t>
      </w:r>
      <w:r>
        <w:rPr>
          <w:rFonts w:hint="default" w:ascii="Cambria" w:hAnsi="Cambria" w:cs="Cambria"/>
          <w:b/>
          <w:bCs/>
          <w:spacing w:val="25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Fault Handling</w:t>
      </w:r>
    </w:p>
    <w:p>
      <w:pPr>
        <w:pStyle w:val="3"/>
        <w:spacing w:line="413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 w:line="219" w:lineRule="auto"/>
        <w:ind w:left="121" w:right="167" w:hanging="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The charging station is automatically protected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 xml:space="preserve">in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event</w:t>
      </w:r>
      <w:r>
        <w:rPr>
          <w:rFonts w:hint="default" w:ascii="Cambria" w:hAnsi="Cambria" w:cs="Cambria"/>
          <w:spacing w:val="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of the fault. The</w:t>
      </w:r>
      <w:r>
        <w:rPr>
          <w:rFonts w:hint="default" w:ascii="Cambria" w:hAnsi="Cambria" w:cs="Cambria"/>
          <w:spacing w:val="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fault</w:t>
      </w:r>
      <w:r>
        <w:rPr>
          <w:rFonts w:hint="default" w:ascii="Cambria" w:hAnsi="Cambria" w:cs="Cambria"/>
          <w:sz w:val="21"/>
          <w:szCs w:val="21"/>
        </w:rPr>
        <w:t xml:space="preserve"> information and han</w:t>
      </w:r>
      <w:r>
        <w:rPr>
          <w:rFonts w:hint="default" w:ascii="Cambria" w:hAnsi="Cambria" w:cs="Cambria"/>
          <w:spacing w:val="-1"/>
          <w:sz w:val="21"/>
          <w:szCs w:val="21"/>
        </w:rPr>
        <w:t>dling methods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are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as follows.</w:t>
      </w:r>
    </w:p>
    <w:p>
      <w:pPr>
        <w:pStyle w:val="3"/>
        <w:spacing w:before="121" w:line="567" w:lineRule="exact"/>
        <w:rPr>
          <w:rFonts w:hint="default" w:ascii="Cambria" w:hAnsi="Cambria" w:cs="Cambria"/>
        </w:rPr>
      </w:pPr>
      <w:r>
        <w:rPr>
          <w:rFonts w:hint="default" w:ascii="Cambria" w:hAnsi="Cambria" w:cs="Cambria"/>
          <w:position w:val="-11"/>
        </w:rPr>
        <w:pict>
          <v:group id="_x0000_s1032" o:spid="_x0000_s1032" o:spt="203" style="height:28.35pt;width:386.3pt;" coordsize="7725,567">
            <o:lock v:ext="edit"/>
            <v:rect id="_x0000_s1033" o:spid="_x0000_s1033" o:spt="1" style="position:absolute;left:0;top:0;height:567;width:7725;" fillcolor="#595959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o:spt="202" type="#_x0000_t202" style="position:absolute;left:230;top:64;height:480;width:11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7" w:lineRule="auto"/>
                      <w:ind w:left="344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Fault</w:t>
                    </w:r>
                  </w:p>
                  <w:p>
                    <w:pPr>
                      <w:spacing w:before="44" w:line="239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1"/>
                        <w:szCs w:val="21"/>
                      </w:rPr>
                      <w:t>information</w:t>
                    </w:r>
                  </w:p>
                </w:txbxContent>
              </v:textbox>
            </v:shape>
            <v:shape id="_x0000_s1035" o:spid="_x0000_s1035" o:spt="202" type="#_x0000_t202" style="position:absolute;left:5116;top:186;height:238;width:17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"/>
                        <w:sz w:val="21"/>
                        <w:szCs w:val="21"/>
                      </w:rPr>
                      <w:t>Handling method</w:t>
                    </w:r>
                  </w:p>
                </w:txbxContent>
              </v:textbox>
            </v:shape>
            <v:shape id="_x0000_s1036" o:spid="_x0000_s1036" o:spt="202" type="#_x0000_t202" style="position:absolute;left:2399;top:184;height:198;width:10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9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1"/>
                        <w:szCs w:val="21"/>
                      </w:rPr>
                      <w:t>LCD Show</w:t>
                    </w:r>
                  </w:p>
                </w:txbxContent>
              </v:textbox>
            </v:shape>
            <v:shape id="_x0000_s1037" o:spid="_x0000_s1037" style="position:absolute;left:4230;top:0;height:567;width:5;" fillcolor="#000000" filled="t" stroked="f" coordsize="5,567" path="m0,566l4,566,4,0,0,0,0,566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567" w:lineRule="exact"/>
        <w:rPr>
          <w:rFonts w:hint="default" w:ascii="Cambria" w:hAnsi="Cambria" w:cs="Cambria"/>
        </w:rPr>
        <w:sectPr>
          <w:pgSz w:w="8391" w:h="11905"/>
          <w:pgMar w:top="699" w:right="311" w:bottom="885" w:left="352" w:header="0" w:footer="718" w:gutter="0"/>
          <w:cols w:equalWidth="0" w:num="1">
            <w:col w:w="7726"/>
          </w:cols>
        </w:sectPr>
      </w:pPr>
    </w:p>
    <w:p>
      <w:pPr>
        <w:pStyle w:val="3"/>
        <w:spacing w:before="41" w:line="241" w:lineRule="auto"/>
        <w:ind w:left="123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4"/>
          <w:sz w:val="21"/>
          <w:szCs w:val="21"/>
        </w:rPr>
        <w:t>LCD</w:t>
      </w:r>
      <w:r>
        <w:rPr>
          <w:rFonts w:hint="default" w:ascii="Cambria" w:hAnsi="Cambria" w:cs="Cambria"/>
          <w:spacing w:val="17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is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off</w:t>
      </w: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41" w:lineRule="auto"/>
        <w:ind w:left="11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CP failure</w:t>
      </w:r>
    </w:p>
    <w:p>
      <w:pPr>
        <w:pStyle w:val="3"/>
        <w:spacing w:line="262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62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20" w:lineRule="auto"/>
        <w:ind w:left="114" w:right="238" w:firstLine="1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Emergency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stop</w:t>
      </w:r>
    </w:p>
    <w:p>
      <w:pPr>
        <w:pStyle w:val="3"/>
        <w:spacing w:line="14" w:lineRule="auto"/>
        <w:rPr>
          <w:rFonts w:hint="default" w:ascii="Cambria" w:hAnsi="Cambria" w:cs="Cambria"/>
          <w:sz w:val="2"/>
        </w:rPr>
      </w:pPr>
      <w:r>
        <w:rPr>
          <w:rFonts w:hint="default" w:ascii="Cambria" w:hAnsi="Cambria" w:cs="Cambria"/>
          <w:sz w:val="2"/>
          <w:szCs w:val="2"/>
        </w:rPr>
        <w:br w:type="column"/>
      </w:r>
    </w:p>
    <w:p>
      <w:pPr>
        <w:pStyle w:val="3"/>
        <w:spacing w:before="42" w:line="197" w:lineRule="auto"/>
        <w:ind w:left="23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5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4"/>
          <w:sz w:val="21"/>
          <w:szCs w:val="21"/>
        </w:rPr>
        <w:t>None</w:t>
      </w:r>
    </w:p>
    <w:p>
      <w:pPr>
        <w:pStyle w:val="3"/>
        <w:spacing w:line="256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6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6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6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6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6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7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57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20" w:lineRule="auto"/>
        <w:ind w:left="378" w:right="253" w:hanging="14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 Communication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3"/>
          <w:sz w:val="21"/>
          <w:szCs w:val="21"/>
        </w:rPr>
        <w:t>Error</w:t>
      </w:r>
    </w:p>
    <w:p>
      <w:pPr>
        <w:pStyle w:val="3"/>
        <w:spacing w:line="324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00" w:lineRule="auto"/>
        <w:ind w:left="23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3"/>
          <w:sz w:val="21"/>
          <w:szCs w:val="21"/>
        </w:rPr>
        <w:t>E-stop</w:t>
      </w:r>
    </w:p>
    <w:p>
      <w:pPr>
        <w:pStyle w:val="3"/>
        <w:spacing w:line="14" w:lineRule="auto"/>
        <w:rPr>
          <w:rFonts w:hint="default" w:ascii="Cambria" w:hAnsi="Cambria" w:cs="Cambria"/>
          <w:sz w:val="2"/>
        </w:rPr>
      </w:pPr>
      <w:r>
        <w:rPr>
          <w:rFonts w:hint="default" w:ascii="Cambria" w:hAnsi="Cambria" w:cs="Cambria"/>
          <w:sz w:val="2"/>
          <w:szCs w:val="2"/>
        </w:rPr>
        <w:br w:type="column"/>
      </w:r>
    </w:p>
    <w:p>
      <w:pPr>
        <w:pStyle w:val="3"/>
        <w:spacing w:before="35" w:line="227" w:lineRule="auto"/>
        <w:ind w:left="385" w:right="239" w:hanging="132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whether the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power supply and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distribution are</w:t>
      </w:r>
      <w:r>
        <w:rPr>
          <w:rFonts w:hint="default" w:ascii="Cambria" w:hAnsi="Cambria" w:cs="Cambria"/>
          <w:spacing w:val="1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normal;</w:t>
      </w:r>
    </w:p>
    <w:p>
      <w:pPr>
        <w:pStyle w:val="3"/>
        <w:spacing w:before="23" w:line="220" w:lineRule="auto"/>
        <w:ind w:left="382" w:right="259" w:hanging="129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whether the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branch breaker is</w:t>
      </w:r>
      <w:r>
        <w:rPr>
          <w:rFonts w:hint="default" w:ascii="Cambria" w:hAnsi="Cambria" w:cs="Cambria"/>
          <w:sz w:val="18"/>
          <w:szCs w:val="18"/>
        </w:rPr>
        <w:t xml:space="preserve"> tripped, and close </w:t>
      </w:r>
      <w:r>
        <w:rPr>
          <w:rFonts w:hint="default" w:ascii="Cambria" w:hAnsi="Cambria" w:cs="Cambria"/>
          <w:spacing w:val="-1"/>
          <w:sz w:val="18"/>
          <w:szCs w:val="18"/>
        </w:rPr>
        <w:t>the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breaker after</w:t>
      </w:r>
    </w:p>
    <w:p>
      <w:pPr>
        <w:pStyle w:val="3"/>
        <w:spacing w:before="35" w:line="196" w:lineRule="auto"/>
        <w:ind w:left="38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troubleshooting;</w:t>
      </w:r>
    </w:p>
    <w:p>
      <w:pPr>
        <w:pStyle w:val="3"/>
        <w:spacing w:before="37"/>
        <w:ind w:left="25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5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Check whether the co</w:t>
      </w:r>
      <w:r>
        <w:rPr>
          <w:rFonts w:hint="default" w:ascii="Cambria" w:hAnsi="Cambria" w:cs="Cambria"/>
          <w:spacing w:val="-1"/>
          <w:sz w:val="18"/>
          <w:szCs w:val="18"/>
        </w:rPr>
        <w:t>nnection is</w:t>
      </w:r>
    </w:p>
    <w:p>
      <w:pPr>
        <w:pStyle w:val="3"/>
        <w:spacing w:before="1" w:line="239" w:lineRule="auto"/>
        <w:ind w:left="387" w:right="26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correct,</w:t>
      </w:r>
      <w:r>
        <w:rPr>
          <w:rFonts w:hint="default" w:ascii="Cambria" w:hAnsi="Cambria" w:cs="Cambria"/>
          <w:spacing w:val="2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if the cable comes off, should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be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properly connected to tighte</w:t>
      </w:r>
      <w:r>
        <w:rPr>
          <w:rFonts w:hint="default" w:ascii="Cambria" w:hAnsi="Cambria" w:cs="Cambria"/>
          <w:spacing w:val="-2"/>
          <w:sz w:val="18"/>
          <w:szCs w:val="18"/>
        </w:rPr>
        <w:t>n the   cable.</w:t>
      </w:r>
    </w:p>
    <w:p>
      <w:pPr>
        <w:pStyle w:val="3"/>
        <w:spacing w:line="408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53" w:line="198" w:lineRule="auto"/>
        <w:ind w:left="25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5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that the adapter is</w:t>
      </w:r>
      <w:r>
        <w:rPr>
          <w:rFonts w:hint="default" w:ascii="Cambria" w:hAnsi="Cambria" w:cs="Cambria"/>
          <w:spacing w:val="1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properly</w:t>
      </w:r>
    </w:p>
    <w:p>
      <w:pPr>
        <w:pStyle w:val="3"/>
        <w:spacing w:before="37" w:line="225" w:lineRule="auto"/>
        <w:ind w:left="386" w:right="252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connected to the electric vehicle,</w:t>
      </w:r>
      <w:r>
        <w:rPr>
          <w:rFonts w:hint="default" w:ascii="Cambria" w:hAnsi="Cambria" w:cs="Cambria"/>
          <w:spacing w:val="29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pull</w:t>
      </w:r>
      <w:r>
        <w:rPr>
          <w:rFonts w:hint="default" w:ascii="Cambria" w:hAnsi="Cambria" w:cs="Cambria"/>
          <w:sz w:val="18"/>
          <w:szCs w:val="18"/>
        </w:rPr>
        <w:t xml:space="preserve"> 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pacing w:val="1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plug the adapter and try</w:t>
      </w:r>
      <w:r>
        <w:rPr>
          <w:rFonts w:hint="default" w:ascii="Cambria" w:hAnsi="Cambria" w:cs="Cambria"/>
          <w:spacing w:val="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charging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again</w:t>
      </w:r>
    </w:p>
    <w:p>
      <w:pPr>
        <w:pStyle w:val="3"/>
        <w:spacing w:before="38" w:line="219" w:lineRule="auto"/>
        <w:ind w:left="391" w:right="119" w:hanging="138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if EVSE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 working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proper</w:t>
      </w:r>
      <w:r>
        <w:rPr>
          <w:rFonts w:hint="default" w:ascii="Cambria" w:hAnsi="Cambria" w:cs="Cambria"/>
          <w:spacing w:val="-2"/>
          <w:sz w:val="18"/>
          <w:szCs w:val="18"/>
        </w:rPr>
        <w:t>ly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and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release emergency sto</w:t>
      </w:r>
      <w:r>
        <w:rPr>
          <w:rFonts w:hint="default" w:ascii="Cambria" w:hAnsi="Cambria" w:cs="Cambria"/>
          <w:spacing w:val="-2"/>
          <w:sz w:val="18"/>
          <w:szCs w:val="18"/>
        </w:rPr>
        <w:t>p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button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by</w:t>
      </w:r>
    </w:p>
    <w:p>
      <w:pPr>
        <w:pStyle w:val="3"/>
        <w:spacing w:before="37" w:line="196" w:lineRule="auto"/>
        <w:ind w:left="38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pacing w:val="-1"/>
          <w:sz w:val="18"/>
          <w:szCs w:val="18"/>
        </w:rPr>
        <w:t>turning</w:t>
      </w:r>
      <w:r>
        <w:rPr>
          <w:rFonts w:hint="default" w:ascii="Cambria" w:hAnsi="Cambria" w:cs="Cambria"/>
          <w:spacing w:val="13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it around.</w:t>
      </w:r>
    </w:p>
    <w:p>
      <w:pPr>
        <w:spacing w:line="196" w:lineRule="auto"/>
        <w:rPr>
          <w:rFonts w:hint="default" w:ascii="Cambria" w:hAnsi="Cambria" w:cs="Cambria"/>
          <w:sz w:val="18"/>
          <w:szCs w:val="18"/>
        </w:rPr>
        <w:sectPr>
          <w:type w:val="continuous"/>
          <w:pgSz w:w="8391" w:h="11905"/>
          <w:pgMar w:top="699" w:right="311" w:bottom="885" w:left="352" w:header="0" w:footer="718" w:gutter="0"/>
          <w:cols w:equalWidth="0" w:num="3" w:sep="1">
            <w:col w:w="1413" w:space="100"/>
            <w:col w:w="2491" w:space="100"/>
            <w:col w:w="3624"/>
          </w:cols>
        </w:sectPr>
      </w:pPr>
    </w:p>
    <w:p>
      <w:pPr>
        <w:rPr>
          <w:rFonts w:hint="default" w:ascii="Cambria" w:hAnsi="Cambria" w:cs="Cambria"/>
        </w:rPr>
      </w:pPr>
    </w:p>
    <w:p>
      <w:pPr>
        <w:rPr>
          <w:rFonts w:hint="default" w:ascii="Cambria" w:hAnsi="Cambria" w:cs="Cambria"/>
        </w:rPr>
        <w:sectPr>
          <w:type w:val="continuous"/>
          <w:pgSz w:w="8391" w:h="11905"/>
          <w:pgMar w:top="699" w:right="311" w:bottom="885" w:left="352" w:header="0" w:footer="718" w:gutter="0"/>
          <w:cols w:equalWidth="0" w:num="1">
            <w:col w:w="7726"/>
          </w:cols>
        </w:sectPr>
      </w:pPr>
    </w:p>
    <w:p>
      <w:pPr>
        <w:pStyle w:val="3"/>
        <w:spacing w:line="566" w:lineRule="exact"/>
        <w:rPr>
          <w:rFonts w:hint="default" w:ascii="Cambria" w:hAnsi="Cambria" w:cs="Cambria"/>
        </w:rPr>
      </w:pPr>
      <w:r>
        <w:rPr>
          <w:rFonts w:hint="default" w:ascii="Cambria" w:hAnsi="Cambria" w:cs="Cambria"/>
          <w:position w:val="-11"/>
        </w:rPr>
        <w:pict>
          <v:group id="_x0000_s1038" o:spid="_x0000_s1038" o:spt="203" style="height:28.35pt;width:386.3pt;" coordsize="7725,567">
            <o:lock v:ext="edit"/>
            <v:rect id="_x0000_s1039" o:spid="_x0000_s1039" o:spt="1" style="position:absolute;left:0;top:0;height:567;width:7725;" fillcolor="#595959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0" o:spid="_x0000_s1040" o:spt="202" type="#_x0000_t202" style="position:absolute;left:230;top:64;height:477;width:11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7" w:lineRule="auto"/>
                      <w:ind w:left="344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3"/>
                        <w:sz w:val="21"/>
                        <w:szCs w:val="21"/>
                      </w:rPr>
                      <w:t>Fault</w:t>
                    </w:r>
                  </w:p>
                  <w:p>
                    <w:pPr>
                      <w:spacing w:before="41" w:line="239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1"/>
                        <w:szCs w:val="21"/>
                      </w:rPr>
                      <w:t>information</w:t>
                    </w:r>
                  </w:p>
                </w:txbxContent>
              </v:textbox>
            </v:shape>
            <v:shape id="_x0000_s1041" o:spid="_x0000_s1041" o:spt="202" type="#_x0000_t202" style="position:absolute;left:5116;top:183;height:238;width:174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7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1"/>
                        <w:sz w:val="21"/>
                        <w:szCs w:val="21"/>
                      </w:rPr>
                      <w:t>Handling method</w:t>
                    </w:r>
                  </w:p>
                </w:txbxContent>
              </v:textbox>
            </v:shape>
            <v:shape id="_x0000_s1042" o:spid="_x0000_s1042" o:spt="202" type="#_x0000_t202" style="position:absolute;left:2399;top:181;height:198;width:10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9" w:lineRule="auto"/>
                      <w:ind w:left="20"/>
                      <w:rPr>
                        <w:rFonts w:ascii="Arial" w:hAnsi="Arial" w:eastAsia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spacing w:val="-2"/>
                        <w:sz w:val="21"/>
                        <w:szCs w:val="21"/>
                      </w:rPr>
                      <w:t>LCD Show</w:t>
                    </w:r>
                  </w:p>
                </w:txbxContent>
              </v:textbox>
            </v:shape>
            <v:shape id="_x0000_s1043" o:spid="_x0000_s1043" style="position:absolute;left:4230;top:0;height:567;width:5;" fillcolor="#000000" filled="t" stroked="f" coordsize="5,567" path="m0,566l4,566,4,0,0,0,0,566xe">
              <v:path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566" w:lineRule="exact"/>
        <w:rPr>
          <w:rFonts w:hint="default" w:ascii="Cambria" w:hAnsi="Cambria" w:cs="Cambria"/>
        </w:rPr>
        <w:sectPr>
          <w:pgSz w:w="8391" w:h="11905"/>
          <w:pgMar w:top="700" w:right="311" w:bottom="885" w:left="352" w:header="0" w:footer="718" w:gutter="0"/>
          <w:cols w:equalWidth="0" w:num="1">
            <w:col w:w="7726"/>
          </w:cols>
        </w:sectPr>
      </w:pPr>
    </w:p>
    <w:p>
      <w:pPr>
        <w:pStyle w:val="3"/>
        <w:spacing w:before="42" w:line="239" w:lineRule="auto"/>
        <w:ind w:left="109" w:right="116" w:firstLine="14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Under voltage</w:t>
      </w:r>
      <w:r>
        <w:rPr>
          <w:rFonts w:hint="default" w:ascii="Cambria" w:hAnsi="Cambria" w:cs="Cambria"/>
          <w:spacing w:val="10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fault</w:t>
      </w:r>
    </w:p>
    <w:p>
      <w:pPr>
        <w:pStyle w:val="3"/>
        <w:spacing w:line="282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/>
        <w:ind w:left="109" w:right="233" w:firstLine="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Over voltage</w:t>
      </w:r>
      <w:r>
        <w:rPr>
          <w:rFonts w:hint="default" w:ascii="Cambria" w:hAnsi="Cambria" w:cs="Cambria"/>
          <w:spacing w:val="2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fault</w:t>
      </w:r>
    </w:p>
    <w:p>
      <w:pPr>
        <w:pStyle w:val="3"/>
        <w:spacing w:before="136" w:line="199" w:lineRule="auto"/>
        <w:ind w:left="11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Over</w:t>
      </w:r>
    </w:p>
    <w:p>
      <w:pPr>
        <w:pStyle w:val="3"/>
        <w:spacing w:before="43" w:line="239" w:lineRule="auto"/>
        <w:ind w:left="109" w:right="290" w:firstLine="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temperature</w:t>
      </w:r>
      <w:r>
        <w:rPr>
          <w:rFonts w:hint="default" w:ascii="Cambria" w:hAnsi="Cambria" w:cs="Cambria"/>
          <w:spacing w:val="9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fault</w:t>
      </w:r>
    </w:p>
    <w:p>
      <w:pPr>
        <w:pStyle w:val="3"/>
        <w:spacing w:before="3" w:line="262" w:lineRule="auto"/>
        <w:ind w:left="123" w:right="162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Meter failure  Leakage fault</w:t>
      </w:r>
    </w:p>
    <w:p>
      <w:pPr>
        <w:pStyle w:val="3"/>
        <w:spacing w:line="358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/>
        <w:ind w:left="109" w:right="256" w:firstLine="8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Over current</w:t>
      </w:r>
      <w:r>
        <w:rPr>
          <w:rFonts w:hint="default" w:ascii="Cambria" w:hAnsi="Cambria" w:cs="Cambria"/>
          <w:spacing w:val="3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fault</w:t>
      </w:r>
    </w:p>
    <w:p>
      <w:pPr>
        <w:pStyle w:val="3"/>
        <w:spacing w:line="283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39" w:lineRule="auto"/>
        <w:ind w:left="124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No diode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at</w:t>
      </w:r>
    </w:p>
    <w:p>
      <w:pPr>
        <w:pStyle w:val="3"/>
        <w:spacing w:before="2" w:line="239" w:lineRule="auto"/>
        <w:ind w:left="11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vehicle</w:t>
      </w:r>
      <w:r>
        <w:rPr>
          <w:rFonts w:hint="default" w:ascii="Cambria" w:hAnsi="Cambria" w:cs="Cambria"/>
          <w:spacing w:val="2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end</w:t>
      </w:r>
    </w:p>
    <w:p>
      <w:pPr>
        <w:pStyle w:val="3"/>
        <w:spacing w:before="1" w:line="239" w:lineRule="auto"/>
        <w:ind w:left="109" w:right="128" w:firstLine="14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2"/>
          <w:sz w:val="21"/>
          <w:szCs w:val="21"/>
        </w:rPr>
        <w:t>Relay sticking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fault</w:t>
      </w:r>
    </w:p>
    <w:p>
      <w:pPr>
        <w:pStyle w:val="3"/>
        <w:spacing w:before="2" w:line="239" w:lineRule="auto"/>
        <w:ind w:left="119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Ground fault</w:t>
      </w:r>
    </w:p>
    <w:p>
      <w:pPr>
        <w:spacing w:line="185" w:lineRule="exact"/>
        <w:rPr>
          <w:rFonts w:hint="default" w:ascii="Cambria" w:hAnsi="Cambria" w:cs="Cambria"/>
        </w:rPr>
      </w:pPr>
    </w:p>
    <w:p>
      <w:pPr>
        <w:pStyle w:val="3"/>
        <w:spacing w:line="14" w:lineRule="auto"/>
        <w:rPr>
          <w:rFonts w:hint="default" w:ascii="Cambria" w:hAnsi="Cambria" w:cs="Cambria"/>
          <w:sz w:val="2"/>
        </w:rPr>
      </w:pPr>
      <w:r>
        <w:rPr>
          <w:rFonts w:hint="default" w:ascii="Cambria" w:hAnsi="Cambria" w:cs="Cambria"/>
          <w:sz w:val="2"/>
          <w:szCs w:val="2"/>
        </w:rPr>
        <w:br w:type="column"/>
      </w:r>
    </w:p>
    <w:p>
      <w:pPr>
        <w:pStyle w:val="3"/>
        <w:spacing w:before="42" w:line="197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Under Voltage</w:t>
      </w:r>
    </w:p>
    <w:p>
      <w:pPr>
        <w:pStyle w:val="3"/>
        <w:spacing w:line="28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81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00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1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Over Voltage</w:t>
      </w:r>
    </w:p>
    <w:p>
      <w:pPr>
        <w:pStyle w:val="3"/>
        <w:spacing w:line="358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 w:line="197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4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3"/>
          <w:sz w:val="21"/>
          <w:szCs w:val="21"/>
        </w:rPr>
        <w:t>High Temperature</w:t>
      </w:r>
    </w:p>
    <w:p>
      <w:pPr>
        <w:pStyle w:val="3"/>
        <w:spacing w:line="463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0" w:line="197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4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Power Meter</w:t>
      </w:r>
      <w:r>
        <w:rPr>
          <w:rFonts w:hint="default" w:ascii="Cambria" w:hAnsi="Cambria" w:cs="Cambria"/>
          <w:spacing w:val="13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Failure</w:t>
      </w:r>
    </w:p>
    <w:p>
      <w:pPr>
        <w:pStyle w:val="3"/>
        <w:spacing w:before="128" w:line="199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9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Over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DC 6MA</w:t>
      </w:r>
    </w:p>
    <w:p>
      <w:pPr>
        <w:pStyle w:val="3"/>
        <w:spacing w:line="357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9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4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Over Current</w:t>
      </w:r>
      <w:r>
        <w:rPr>
          <w:rFonts w:hint="default" w:ascii="Cambria" w:hAnsi="Cambria" w:cs="Cambria"/>
          <w:spacing w:val="1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Failure</w:t>
      </w:r>
    </w:p>
    <w:p>
      <w:pPr>
        <w:pStyle w:val="3"/>
        <w:spacing w:line="281" w:lineRule="auto"/>
        <w:rPr>
          <w:rFonts w:hint="default" w:ascii="Cambria" w:hAnsi="Cambria" w:cs="Cambria"/>
          <w:sz w:val="21"/>
        </w:rPr>
      </w:pPr>
    </w:p>
    <w:p>
      <w:pPr>
        <w:pStyle w:val="3"/>
        <w:spacing w:line="282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220" w:lineRule="auto"/>
        <w:ind w:left="256" w:right="341" w:hanging="140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EV Communication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3"/>
          <w:sz w:val="21"/>
          <w:szCs w:val="21"/>
        </w:rPr>
        <w:t>Error</w:t>
      </w:r>
    </w:p>
    <w:p>
      <w:pPr>
        <w:pStyle w:val="3"/>
        <w:spacing w:before="42" w:line="199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9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Power Switch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Failure</w:t>
      </w:r>
    </w:p>
    <w:p>
      <w:pPr>
        <w:pStyle w:val="3"/>
        <w:spacing w:before="282" w:line="199" w:lineRule="auto"/>
        <w:ind w:left="116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position w:val="1"/>
          <w:sz w:val="21"/>
          <w:szCs w:val="21"/>
        </w:rPr>
        <w:drawing>
          <wp:inline distT="0" distB="0" distL="0" distR="0">
            <wp:extent cx="77470" cy="78740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650" cy="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8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Ground</w:t>
      </w:r>
      <w:r>
        <w:rPr>
          <w:rFonts w:hint="default" w:ascii="Cambria" w:hAnsi="Cambria" w:cs="Cambria"/>
          <w:spacing w:val="1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Failure</w:t>
      </w:r>
    </w:p>
    <w:p>
      <w:pPr>
        <w:pStyle w:val="3"/>
        <w:spacing w:line="14" w:lineRule="auto"/>
        <w:rPr>
          <w:rFonts w:hint="default" w:ascii="Cambria" w:hAnsi="Cambria" w:cs="Cambria"/>
          <w:sz w:val="2"/>
        </w:rPr>
      </w:pPr>
      <w:r>
        <w:rPr>
          <w:rFonts w:hint="default" w:ascii="Cambria" w:hAnsi="Cambria" w:cs="Cambria"/>
          <w:sz w:val="2"/>
          <w:szCs w:val="2"/>
        </w:rPr>
        <w:br w:type="column"/>
      </w:r>
    </w:p>
    <w:p>
      <w:pPr>
        <w:pStyle w:val="3"/>
        <w:spacing w:before="33" w:line="219" w:lineRule="auto"/>
        <w:ind w:left="299" w:right="319" w:hanging="13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that the input cable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reliably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connected, that the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parent grid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is</w:t>
      </w:r>
    </w:p>
    <w:p>
      <w:pPr>
        <w:pStyle w:val="3"/>
        <w:spacing w:before="37" w:line="219" w:lineRule="auto"/>
        <w:ind w:left="294" w:right="313" w:firstLine="9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properly connected, an</w:t>
      </w:r>
      <w:r>
        <w:rPr>
          <w:rFonts w:hint="default" w:ascii="Cambria" w:hAnsi="Cambria" w:cs="Cambria"/>
          <w:spacing w:val="-1"/>
          <w:sz w:val="18"/>
          <w:szCs w:val="18"/>
        </w:rPr>
        <w:t>d that the grid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voltage is</w:t>
      </w:r>
      <w:r>
        <w:rPr>
          <w:rFonts w:hint="default" w:ascii="Cambria" w:hAnsi="Cambria" w:cs="Cambria"/>
          <w:spacing w:val="1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abnormal.</w:t>
      </w:r>
    </w:p>
    <w:p>
      <w:pPr>
        <w:pStyle w:val="3"/>
        <w:spacing w:before="35" w:line="201" w:lineRule="auto"/>
        <w:ind w:left="16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3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whether the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input cable is</w:t>
      </w:r>
    </w:p>
    <w:p>
      <w:pPr>
        <w:pStyle w:val="3"/>
        <w:spacing w:before="34" w:line="218" w:lineRule="auto"/>
        <w:ind w:left="294" w:right="254" w:firstLine="4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connected correctly; Wheth</w:t>
      </w:r>
      <w:r>
        <w:rPr>
          <w:rFonts w:hint="default" w:ascii="Cambria" w:hAnsi="Cambria" w:cs="Cambria"/>
          <w:spacing w:val="-1"/>
          <w:sz w:val="18"/>
          <w:szCs w:val="18"/>
        </w:rPr>
        <w:t>er the grid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voltage is</w:t>
      </w:r>
      <w:r>
        <w:rPr>
          <w:rFonts w:hint="default" w:ascii="Cambria" w:hAnsi="Cambria" w:cs="Cambria"/>
          <w:spacing w:val="1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abnormal.</w:t>
      </w:r>
    </w:p>
    <w:p>
      <w:pPr>
        <w:pStyle w:val="3"/>
        <w:spacing w:before="37" w:line="219" w:lineRule="auto"/>
        <w:ind w:left="299" w:right="196" w:hanging="13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4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Check whether the charging station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covered or installed</w:t>
      </w:r>
      <w:r>
        <w:rPr>
          <w:rFonts w:hint="default" w:ascii="Cambria" w:hAnsi="Cambria" w:cs="Cambria"/>
          <w:spacing w:val="28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in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a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high</w:t>
      </w:r>
    </w:p>
    <w:p>
      <w:pPr>
        <w:pStyle w:val="3"/>
        <w:spacing w:before="37" w:line="199" w:lineRule="auto"/>
        <w:ind w:left="29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temperature environm</w:t>
      </w:r>
      <w:r>
        <w:rPr>
          <w:rFonts w:hint="default" w:ascii="Cambria" w:hAnsi="Cambria" w:cs="Cambria"/>
          <w:spacing w:val="-1"/>
          <w:sz w:val="18"/>
          <w:szCs w:val="18"/>
        </w:rPr>
        <w:t>ent.</w:t>
      </w:r>
    </w:p>
    <w:p>
      <w:pPr>
        <w:pStyle w:val="3"/>
        <w:spacing w:before="138" w:line="238" w:lineRule="auto"/>
        <w:ind w:left="16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9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Power off and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restart the device</w:t>
      </w:r>
    </w:p>
    <w:p>
      <w:pPr>
        <w:pStyle w:val="3"/>
        <w:spacing w:before="123" w:line="219" w:lineRule="auto"/>
        <w:ind w:left="298" w:right="294" w:hanging="132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>Check whether the charging a</w:t>
      </w:r>
      <w:r>
        <w:rPr>
          <w:rFonts w:hint="default" w:ascii="Cambria" w:hAnsi="Cambria" w:cs="Cambria"/>
          <w:spacing w:val="-1"/>
          <w:sz w:val="18"/>
          <w:szCs w:val="18"/>
        </w:rPr>
        <w:t>dapter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pacing w:val="1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its cable are damaged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or wet.</w:t>
      </w:r>
    </w:p>
    <w:p>
      <w:pPr>
        <w:pStyle w:val="3"/>
        <w:spacing w:before="39" w:line="196" w:lineRule="auto"/>
        <w:ind w:left="306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Recover after pulli</w:t>
      </w:r>
      <w:r>
        <w:rPr>
          <w:rFonts w:hint="default" w:ascii="Cambria" w:hAnsi="Cambria" w:cs="Cambria"/>
          <w:spacing w:val="-1"/>
          <w:sz w:val="18"/>
          <w:szCs w:val="18"/>
        </w:rPr>
        <w:t>ng out the</w:t>
      </w:r>
      <w:r>
        <w:rPr>
          <w:rFonts w:hint="default" w:ascii="Cambria" w:hAnsi="Cambria" w:cs="Cambria"/>
          <w:spacing w:val="7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adapter.</w:t>
      </w:r>
    </w:p>
    <w:p>
      <w:pPr>
        <w:pStyle w:val="3"/>
        <w:spacing w:before="37" w:line="218" w:lineRule="auto"/>
        <w:ind w:left="299" w:right="118" w:hanging="13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z w:val="18"/>
          <w:szCs w:val="18"/>
        </w:rPr>
        <w:t xml:space="preserve">Check whether the charging </w:t>
      </w:r>
      <w:r>
        <w:rPr>
          <w:rFonts w:hint="default" w:ascii="Cambria" w:hAnsi="Cambria" w:cs="Cambria"/>
          <w:spacing w:val="-1"/>
          <w:sz w:val="18"/>
          <w:szCs w:val="18"/>
        </w:rPr>
        <w:t>adapter is</w:t>
      </w:r>
      <w:r>
        <w:rPr>
          <w:rFonts w:hint="default" w:ascii="Cambria" w:hAnsi="Cambria" w:cs="Cambria"/>
          <w:sz w:val="18"/>
          <w:szCs w:val="18"/>
        </w:rPr>
        <w:t xml:space="preserve"> correctly connected t</w:t>
      </w:r>
      <w:r>
        <w:rPr>
          <w:rFonts w:hint="default" w:ascii="Cambria" w:hAnsi="Cambria" w:cs="Cambria"/>
          <w:spacing w:val="-1"/>
          <w:sz w:val="18"/>
          <w:szCs w:val="18"/>
        </w:rPr>
        <w:t>o the car,</w:t>
      </w:r>
      <w:r>
        <w:rPr>
          <w:rFonts w:hint="default" w:ascii="Cambria" w:hAnsi="Cambria" w:cs="Cambria"/>
          <w:spacing w:val="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</w:p>
    <w:p>
      <w:pPr>
        <w:pStyle w:val="3"/>
        <w:spacing w:before="37"/>
        <w:ind w:left="303" w:right="171" w:hanging="4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sz w:val="18"/>
          <w:szCs w:val="18"/>
        </w:rPr>
        <w:t>check whether the on-board ch</w:t>
      </w:r>
      <w:r>
        <w:rPr>
          <w:rFonts w:hint="default" w:ascii="Cambria" w:hAnsi="Cambria" w:cs="Cambria"/>
          <w:spacing w:val="-1"/>
          <w:sz w:val="18"/>
          <w:szCs w:val="18"/>
        </w:rPr>
        <w:t>arger is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normal</w:t>
      </w:r>
    </w:p>
    <w:p>
      <w:pPr>
        <w:pStyle w:val="3"/>
        <w:spacing w:before="1" w:line="218" w:lineRule="auto"/>
        <w:ind w:left="299" w:right="527" w:hanging="133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19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This car is</w:t>
      </w:r>
      <w:r>
        <w:rPr>
          <w:rFonts w:hint="default" w:ascii="Cambria" w:hAnsi="Cambria" w:cs="Cambria"/>
          <w:spacing w:val="1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not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up</w:t>
      </w:r>
      <w:r>
        <w:rPr>
          <w:rFonts w:hint="default" w:ascii="Cambria" w:hAnsi="Cambria" w:cs="Cambria"/>
          <w:spacing w:val="6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to stan</w:t>
      </w:r>
      <w:r>
        <w:rPr>
          <w:rFonts w:hint="default" w:ascii="Cambria" w:hAnsi="Cambria" w:cs="Cambria"/>
          <w:spacing w:val="-2"/>
          <w:sz w:val="18"/>
          <w:szCs w:val="18"/>
        </w:rPr>
        <w:t>dard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and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cannot</w:t>
      </w:r>
      <w:r>
        <w:rPr>
          <w:rFonts w:hint="default" w:ascii="Cambria" w:hAnsi="Cambria" w:cs="Cambria"/>
          <w:spacing w:val="13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be</w:t>
      </w:r>
      <w:r>
        <w:rPr>
          <w:rFonts w:hint="default" w:ascii="Cambria" w:hAnsi="Cambria" w:cs="Cambria"/>
          <w:spacing w:val="1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recharged</w:t>
      </w:r>
    </w:p>
    <w:p>
      <w:pPr>
        <w:pStyle w:val="3"/>
        <w:spacing w:before="107" w:line="218" w:lineRule="auto"/>
        <w:ind w:left="304" w:right="249" w:hanging="138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4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 device is damaged</w:t>
      </w:r>
      <w:r>
        <w:rPr>
          <w:rFonts w:hint="default" w:ascii="Cambria" w:hAnsi="Cambria" w:cs="Cambria"/>
          <w:spacing w:val="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and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needs</w:t>
      </w:r>
      <w:r>
        <w:rPr>
          <w:rFonts w:hint="default" w:ascii="Cambria" w:hAnsi="Cambria" w:cs="Cambria"/>
          <w:spacing w:val="2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to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be</w:t>
      </w:r>
      <w:r>
        <w:rPr>
          <w:rFonts w:hint="default" w:ascii="Cambria" w:hAnsi="Cambria" w:cs="Cambria"/>
          <w:spacing w:val="25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returned to the factory for repair</w:t>
      </w:r>
    </w:p>
    <w:p>
      <w:pPr>
        <w:pStyle w:val="3"/>
        <w:spacing w:before="106"/>
        <w:ind w:left="295" w:right="240" w:hanging="129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position w:val="1"/>
          <w:sz w:val="18"/>
          <w:szCs w:val="18"/>
        </w:rPr>
        <w:drawing>
          <wp:inline distT="0" distB="0" distL="0" distR="0">
            <wp:extent cx="66040" cy="6667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179" cy="6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mbria" w:hAnsi="Cambria" w:cs="Cambria"/>
          <w:spacing w:val="2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 charging pile</w:t>
      </w:r>
      <w:r>
        <w:rPr>
          <w:rFonts w:hint="default" w:ascii="Cambria" w:hAnsi="Cambria" w:cs="Cambria"/>
          <w:spacing w:val="12"/>
          <w:w w:val="101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is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not grounded</w:t>
      </w:r>
      <w:r>
        <w:rPr>
          <w:rFonts w:hint="default" w:ascii="Cambria" w:hAnsi="Cambria" w:cs="Cambria"/>
          <w:spacing w:val="-2"/>
          <w:sz w:val="18"/>
          <w:szCs w:val="18"/>
        </w:rPr>
        <w:t>,</w:t>
      </w:r>
      <w:r>
        <w:rPr>
          <w:rFonts w:hint="default" w:ascii="Cambria" w:hAnsi="Cambria" w:cs="Cambria"/>
          <w:spacing w:val="4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2"/>
          <w:sz w:val="18"/>
          <w:szCs w:val="18"/>
        </w:rPr>
        <w:t>so</w:t>
      </w:r>
      <w:r>
        <w:rPr>
          <w:rFonts w:hint="default" w:ascii="Cambria" w:hAnsi="Cambria" w:cs="Cambria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the circuit</w:t>
      </w:r>
      <w:r>
        <w:rPr>
          <w:rFonts w:hint="default" w:ascii="Cambria" w:hAnsi="Cambria" w:cs="Cambria"/>
          <w:spacing w:val="13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needs to</w:t>
      </w:r>
      <w:r>
        <w:rPr>
          <w:rFonts w:hint="default" w:ascii="Cambria" w:hAnsi="Cambria" w:cs="Cambria"/>
          <w:spacing w:val="10"/>
          <w:sz w:val="18"/>
          <w:szCs w:val="18"/>
        </w:rPr>
        <w:t xml:space="preserve"> </w:t>
      </w:r>
      <w:r>
        <w:rPr>
          <w:rFonts w:hint="default" w:ascii="Cambria" w:hAnsi="Cambria" w:cs="Cambria"/>
          <w:spacing w:val="-1"/>
          <w:sz w:val="18"/>
          <w:szCs w:val="18"/>
        </w:rPr>
        <w:t>be tested</w:t>
      </w:r>
    </w:p>
    <w:p>
      <w:pPr>
        <w:rPr>
          <w:rFonts w:hint="default" w:ascii="Cambria" w:hAnsi="Cambria" w:cs="Cambria"/>
          <w:sz w:val="18"/>
          <w:szCs w:val="18"/>
        </w:rPr>
        <w:sectPr>
          <w:type w:val="continuous"/>
          <w:pgSz w:w="8391" w:h="11905"/>
          <w:pgMar w:top="700" w:right="311" w:bottom="885" w:left="352" w:header="0" w:footer="718" w:gutter="0"/>
          <w:cols w:equalWidth="0" w:num="3" w:sep="1">
            <w:col w:w="1535" w:space="100"/>
            <w:col w:w="2456" w:space="100"/>
            <w:col w:w="3536"/>
          </w:cols>
        </w:sectPr>
      </w:pPr>
    </w:p>
    <w:p>
      <w:pPr>
        <w:pStyle w:val="3"/>
        <w:spacing w:line="342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5" w:lineRule="auto"/>
        <w:ind w:left="117"/>
        <w:outlineLvl w:val="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5.2</w:t>
      </w:r>
      <w:r>
        <w:rPr>
          <w:rFonts w:hint="default" w:ascii="Cambria" w:hAnsi="Cambria" w:cs="Cambria"/>
          <w:b/>
          <w:bCs/>
          <w:spacing w:val="20"/>
          <w:sz w:val="21"/>
          <w:szCs w:val="21"/>
        </w:rPr>
        <w:t xml:space="preserve"> </w:t>
      </w:r>
      <w:r>
        <w:rPr>
          <w:rFonts w:hint="default" w:ascii="Cambria" w:hAnsi="Cambria" w:cs="Cambria"/>
          <w:b/>
          <w:bCs/>
          <w:spacing w:val="-2"/>
          <w:sz w:val="21"/>
          <w:szCs w:val="21"/>
        </w:rPr>
        <w:t>Maintenance</w:t>
      </w:r>
    </w:p>
    <w:p>
      <w:pPr>
        <w:pStyle w:val="3"/>
        <w:spacing w:line="275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1" w:line="197" w:lineRule="auto"/>
        <w:ind w:left="112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To ensure the long-term stable operation of the e</w:t>
      </w:r>
      <w:r>
        <w:rPr>
          <w:rFonts w:hint="default" w:ascii="Cambria" w:hAnsi="Cambria" w:cs="Cambria"/>
          <w:spacing w:val="-1"/>
          <w:sz w:val="21"/>
          <w:szCs w:val="21"/>
        </w:rPr>
        <w:t>quipment,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please</w:t>
      </w:r>
      <w:r>
        <w:rPr>
          <w:rFonts w:hint="default" w:ascii="Cambria" w:hAnsi="Cambria" w:cs="Cambria"/>
          <w:spacing w:val="1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maintain the</w:t>
      </w:r>
    </w:p>
    <w:p>
      <w:pPr>
        <w:pStyle w:val="3"/>
        <w:spacing w:before="43"/>
        <w:ind w:left="115" w:right="122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equipment regularly (usually every month) acco</w:t>
      </w:r>
      <w:r>
        <w:rPr>
          <w:rFonts w:hint="default" w:ascii="Cambria" w:hAnsi="Cambria" w:cs="Cambria"/>
          <w:spacing w:val="-1"/>
          <w:sz w:val="21"/>
          <w:szCs w:val="21"/>
        </w:rPr>
        <w:t>rding to</w:t>
      </w:r>
      <w:r>
        <w:rPr>
          <w:rFonts w:hint="default" w:ascii="Cambria" w:hAnsi="Cambria" w:cs="Cambria"/>
          <w:spacing w:val="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operating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environment.</w:t>
      </w:r>
    </w:p>
    <w:p>
      <w:pPr>
        <w:pStyle w:val="3"/>
        <w:spacing w:before="120" w:line="197" w:lineRule="auto"/>
        <w:ind w:left="555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pacing w:val="-1"/>
          <w:sz w:val="21"/>
          <w:szCs w:val="21"/>
        </w:rPr>
        <w:t>a)</w:t>
      </w:r>
      <w:r>
        <w:rPr>
          <w:rFonts w:hint="default" w:ascii="Cambria" w:hAnsi="Cambria" w:cs="Cambria"/>
          <w:spacing w:val="49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The equipment is maintained</w:t>
      </w:r>
      <w:r>
        <w:rPr>
          <w:rFonts w:hint="default" w:ascii="Cambria" w:hAnsi="Cambria" w:cs="Cambria"/>
          <w:spacing w:val="14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by</w:t>
      </w:r>
      <w:r>
        <w:rPr>
          <w:rFonts w:hint="default" w:ascii="Cambria" w:hAnsi="Cambria" w:cs="Cambria"/>
          <w:spacing w:val="12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professionals.</w:t>
      </w:r>
    </w:p>
    <w:p>
      <w:pPr>
        <w:pStyle w:val="3"/>
        <w:spacing w:before="41" w:line="200" w:lineRule="auto"/>
        <w:ind w:left="56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b)</w:t>
      </w:r>
      <w:r>
        <w:rPr>
          <w:rFonts w:hint="default" w:ascii="Cambria" w:hAnsi="Cambria" w:cs="Cambria"/>
          <w:spacing w:val="45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 xml:space="preserve">Check whether the equipment is </w:t>
      </w:r>
      <w:r>
        <w:rPr>
          <w:rFonts w:hint="default" w:ascii="Cambria" w:hAnsi="Cambria" w:cs="Cambria"/>
          <w:spacing w:val="-1"/>
          <w:sz w:val="21"/>
          <w:szCs w:val="21"/>
        </w:rPr>
        <w:t>well grounded and safe.</w:t>
      </w:r>
    </w:p>
    <w:p>
      <w:pPr>
        <w:pStyle w:val="3"/>
        <w:spacing w:before="40" w:line="220" w:lineRule="auto"/>
        <w:ind w:left="980" w:right="391" w:hanging="425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c)  Check whether there are potential safety h</w:t>
      </w:r>
      <w:r>
        <w:rPr>
          <w:rFonts w:hint="default" w:ascii="Cambria" w:hAnsi="Cambria" w:cs="Cambria"/>
          <w:spacing w:val="-1"/>
          <w:sz w:val="21"/>
          <w:szCs w:val="21"/>
        </w:rPr>
        <w:t>azards around the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charging</w:t>
      </w:r>
      <w:r>
        <w:rPr>
          <w:rFonts w:hint="default" w:ascii="Cambria" w:hAnsi="Cambria" w:cs="Cambria"/>
          <w:sz w:val="21"/>
          <w:szCs w:val="21"/>
        </w:rPr>
        <w:t xml:space="preserve"> pile, such as whether there are high temperatu</w:t>
      </w:r>
      <w:r>
        <w:rPr>
          <w:rFonts w:hint="default" w:ascii="Cambria" w:hAnsi="Cambria" w:cs="Cambria"/>
          <w:spacing w:val="-1"/>
          <w:sz w:val="21"/>
          <w:szCs w:val="21"/>
        </w:rPr>
        <w:t>re, corrosion</w:t>
      </w:r>
      <w:r>
        <w:rPr>
          <w:rFonts w:hint="default" w:ascii="Cambria" w:hAnsi="Cambria" w:cs="Cambria"/>
          <w:spacing w:val="7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or</w:t>
      </w:r>
    </w:p>
    <w:p>
      <w:pPr>
        <w:pStyle w:val="3"/>
        <w:spacing w:before="45" w:line="197" w:lineRule="auto"/>
        <w:ind w:left="981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inflammable and explosive articles close to the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 charging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station.</w:t>
      </w:r>
    </w:p>
    <w:p>
      <w:pPr>
        <w:pStyle w:val="3"/>
        <w:spacing w:before="40" w:line="226" w:lineRule="auto"/>
        <w:ind w:left="967" w:right="241" w:hanging="413"/>
        <w:rPr>
          <w:rFonts w:hint="default" w:ascii="Cambria" w:hAnsi="Cambria" w:cs="Cambria"/>
          <w:sz w:val="21"/>
          <w:szCs w:val="21"/>
        </w:rPr>
      </w:pPr>
      <w:r>
        <w:rPr>
          <w:rFonts w:hint="default" w:ascii="Cambria" w:hAnsi="Cambria" w:cs="Cambria"/>
          <w:sz w:val="21"/>
          <w:szCs w:val="21"/>
        </w:rPr>
        <w:t>d)</w:t>
      </w:r>
      <w:r>
        <w:rPr>
          <w:rFonts w:hint="default" w:ascii="Cambria" w:hAnsi="Cambria" w:cs="Cambria"/>
          <w:spacing w:val="45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Check whether the</w:t>
      </w:r>
      <w:r>
        <w:rPr>
          <w:rFonts w:hint="default" w:ascii="Cambria" w:hAnsi="Cambria" w:cs="Cambria"/>
          <w:spacing w:val="-13"/>
          <w:sz w:val="21"/>
          <w:szCs w:val="21"/>
        </w:rPr>
        <w:t xml:space="preserve"> </w:t>
      </w:r>
      <w:r>
        <w:rPr>
          <w:rFonts w:hint="default" w:ascii="Cambria" w:hAnsi="Cambria" w:cs="Cambria"/>
          <w:sz w:val="21"/>
          <w:szCs w:val="21"/>
        </w:rPr>
        <w:t>join point of the inp</w:t>
      </w:r>
      <w:r>
        <w:rPr>
          <w:rFonts w:hint="default" w:ascii="Cambria" w:hAnsi="Cambria" w:cs="Cambria"/>
          <w:spacing w:val="-1"/>
          <w:sz w:val="21"/>
          <w:szCs w:val="21"/>
        </w:rPr>
        <w:t>ut terminal is</w:t>
      </w:r>
      <w:r>
        <w:rPr>
          <w:rFonts w:hint="default" w:ascii="Cambria" w:hAnsi="Cambria" w:cs="Cambria"/>
          <w:spacing w:val="14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in good</w:t>
      </w:r>
      <w:r>
        <w:rPr>
          <w:rFonts w:hint="default" w:ascii="Cambria" w:hAnsi="Cambria" w:cs="Cambria"/>
          <w:spacing w:val="8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contact</w:t>
      </w:r>
      <w:r>
        <w:rPr>
          <w:rFonts w:hint="default" w:ascii="Cambria" w:hAnsi="Cambria" w:cs="Cambria"/>
          <w:spacing w:val="6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1"/>
          <w:sz w:val="21"/>
          <w:szCs w:val="21"/>
        </w:rPr>
        <w:t>and</w:t>
      </w:r>
      <w:r>
        <w:rPr>
          <w:rFonts w:hint="default" w:ascii="Cambria" w:hAnsi="Cambria" w:cs="Cambria"/>
          <w:sz w:val="21"/>
          <w:szCs w:val="21"/>
        </w:rPr>
        <w:t xml:space="preserve"> whether there is any abnormality. Check whether other</w:t>
      </w:r>
      <w:r>
        <w:rPr>
          <w:rFonts w:hint="default" w:ascii="Cambria" w:hAnsi="Cambria" w:cs="Cambria"/>
          <w:spacing w:val="-1"/>
          <w:sz w:val="21"/>
          <w:szCs w:val="21"/>
        </w:rPr>
        <w:t xml:space="preserve"> terminal points</w:t>
      </w:r>
      <w:r>
        <w:rPr>
          <w:rFonts w:hint="default" w:ascii="Cambria" w:hAnsi="Cambria" w:cs="Cambria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are</w:t>
      </w:r>
      <w:r>
        <w:rPr>
          <w:rFonts w:hint="default" w:ascii="Cambria" w:hAnsi="Cambria" w:cs="Cambria"/>
          <w:spacing w:val="18"/>
          <w:w w:val="101"/>
          <w:sz w:val="21"/>
          <w:szCs w:val="21"/>
        </w:rPr>
        <w:t xml:space="preserve"> </w:t>
      </w:r>
      <w:r>
        <w:rPr>
          <w:rFonts w:hint="default" w:ascii="Cambria" w:hAnsi="Cambria" w:cs="Cambria"/>
          <w:spacing w:val="-2"/>
          <w:sz w:val="21"/>
          <w:szCs w:val="21"/>
        </w:rPr>
        <w:t>loose.</w:t>
      </w:r>
    </w:p>
    <w:p>
      <w:pPr>
        <w:spacing w:line="226" w:lineRule="auto"/>
        <w:rPr>
          <w:rFonts w:hint="default" w:ascii="Cambria" w:hAnsi="Cambria" w:cs="Cambria"/>
          <w:sz w:val="21"/>
          <w:szCs w:val="21"/>
        </w:rPr>
        <w:sectPr>
          <w:type w:val="continuous"/>
          <w:pgSz w:w="8391" w:h="11905"/>
          <w:pgMar w:top="700" w:right="311" w:bottom="885" w:left="352" w:header="0" w:footer="718" w:gutter="0"/>
          <w:cols w:equalWidth="0" w:num="1">
            <w:col w:w="7726"/>
          </w:cols>
        </w:sectPr>
      </w:pPr>
    </w:p>
    <w:p>
      <w:pPr>
        <w:pStyle w:val="3"/>
        <w:spacing w:line="273" w:lineRule="auto"/>
        <w:rPr>
          <w:rFonts w:hint="default" w:ascii="Cambria" w:hAnsi="Cambria" w:cs="Cambria"/>
          <w:sz w:val="21"/>
        </w:rPr>
      </w:pPr>
      <w:r>
        <w:rPr>
          <w:rFonts w:hint="default" w:ascii="Cambria" w:hAnsi="Cambria" w:cs="Cambria"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334645</wp:posOffset>
            </wp:positionH>
            <wp:positionV relativeFrom="page">
              <wp:posOffset>1065530</wp:posOffset>
            </wp:positionV>
            <wp:extent cx="236220" cy="428625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982" cy="4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cs="Cambria"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699770</wp:posOffset>
            </wp:positionH>
            <wp:positionV relativeFrom="page">
              <wp:posOffset>1065530</wp:posOffset>
            </wp:positionV>
            <wp:extent cx="236220" cy="428625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6143" cy="42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74" w:lineRule="auto"/>
        <w:rPr>
          <w:rFonts w:hint="default" w:ascii="Cambria" w:hAnsi="Cambria" w:cs="Cambria"/>
          <w:sz w:val="21"/>
        </w:rPr>
      </w:pPr>
    </w:p>
    <w:p>
      <w:pPr>
        <w:spacing w:before="94" w:line="209" w:lineRule="auto"/>
        <w:ind w:left="1279" w:right="171" w:hanging="7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We</w:t>
      </w:r>
      <w:r>
        <w:rPr>
          <w:rFonts w:hint="default" w:ascii="Cambria" w:hAnsi="Cambria" w:eastAsia="微软雅黑" w:cs="Cambria"/>
          <w:color w:val="595959"/>
          <w:spacing w:val="1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hereby declare, that this devi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ce carries</w:t>
      </w:r>
      <w:r>
        <w:rPr>
          <w:rFonts w:hint="default" w:ascii="Cambria" w:hAnsi="Cambria" w:eastAsia="微软雅黑" w:cs="Cambria"/>
          <w:color w:val="595959"/>
          <w:spacing w:val="5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the</w:t>
      </w:r>
      <w:r>
        <w:rPr>
          <w:rFonts w:hint="default" w:ascii="Cambria" w:hAnsi="Cambria" w:eastAsia="微软雅黑" w:cs="Cambria"/>
          <w:color w:val="595959"/>
          <w:spacing w:val="10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CE</w:t>
      </w:r>
      <w:r>
        <w:rPr>
          <w:rFonts w:hint="default" w:ascii="Cambria" w:hAnsi="Cambria" w:eastAsia="微软雅黑" w:cs="Cambria"/>
          <w:color w:val="595959"/>
          <w:spacing w:val="20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mark</w:t>
      </w:r>
      <w:r>
        <w:rPr>
          <w:rFonts w:hint="default" w:ascii="Cambria" w:hAnsi="Cambria" w:eastAsia="微软雅黑" w:cs="Cambria"/>
          <w:color w:val="595959"/>
          <w:spacing w:val="16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in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accordance with the</w:t>
      </w:r>
      <w:r>
        <w:rPr>
          <w:rFonts w:hint="default" w:ascii="Cambria" w:hAnsi="Cambria" w:eastAsia="微软雅黑" w:cs="Cambria"/>
          <w:color w:val="595959"/>
          <w:spacing w:val="27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regulations and standards.</w:t>
      </w:r>
      <w:r>
        <w:rPr>
          <w:rFonts w:hint="default" w:ascii="Cambria" w:hAnsi="Cambria" w:eastAsia="微软雅黑" w:cs="Cambria"/>
          <w:color w:val="595959"/>
          <w:spacing w:val="2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It</w:t>
      </w:r>
    </w:p>
    <w:p>
      <w:pPr>
        <w:spacing w:before="98" w:line="179" w:lineRule="auto"/>
        <w:ind w:left="1280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conforms with the fundamental</w:t>
      </w:r>
      <w:r>
        <w:rPr>
          <w:rFonts w:hint="default" w:ascii="Cambria" w:hAnsi="Cambria" w:eastAsia="微软雅黑" w:cs="Cambria"/>
          <w:color w:val="595959"/>
          <w:spacing w:val="20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requirements of the</w:t>
      </w:r>
      <w:r>
        <w:rPr>
          <w:rFonts w:hint="default" w:ascii="Cambria" w:hAnsi="Cambria" w:eastAsia="微软雅黑" w:cs="Cambria"/>
          <w:color w:val="595959"/>
          <w:spacing w:val="2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R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ED</w:t>
      </w:r>
    </w:p>
    <w:p>
      <w:pPr>
        <w:spacing w:before="95" w:line="219" w:lineRule="auto"/>
        <w:ind w:left="16" w:right="42" w:firstLine="5"/>
        <w:jc w:val="both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Directive 2014/53/EU.</w:t>
      </w:r>
      <w:r>
        <w:rPr>
          <w:rFonts w:hint="default" w:ascii="Cambria" w:hAnsi="Cambria" w:eastAsia="微软雅黑" w:cs="Cambria"/>
          <w:color w:val="595959"/>
          <w:spacing w:val="1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EMC</w:t>
      </w:r>
      <w:r>
        <w:rPr>
          <w:rFonts w:hint="default" w:ascii="Cambria" w:hAnsi="Cambria" w:eastAsia="微软雅黑" w:cs="Cambria"/>
          <w:color w:val="595959"/>
          <w:spacing w:val="23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Directive 2014/30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/EU, and the</w:t>
      </w:r>
      <w:r>
        <w:rPr>
          <w:rFonts w:hint="default" w:ascii="Cambria" w:hAnsi="Cambria" w:eastAsia="微软雅黑" w:cs="Cambria"/>
          <w:color w:val="595959"/>
          <w:spacing w:val="2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Low Voltage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Directive 2014/35/EU.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The full text of the</w:t>
      </w:r>
      <w:r>
        <w:rPr>
          <w:rFonts w:hint="default" w:ascii="Cambria" w:hAnsi="Cambria" w:eastAsia="微软雅黑" w:cs="Cambria"/>
          <w:color w:val="595959"/>
          <w:spacing w:val="2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EU declaration of</w:t>
      </w:r>
      <w:r>
        <w:rPr>
          <w:rFonts w:hint="default" w:ascii="Cambria" w:hAnsi="Cambria" w:eastAsia="微软雅黑" w:cs="Cambria"/>
          <w:color w:val="595959"/>
          <w:spacing w:val="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conformity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 is available at the following internet address: </w:t>
      </w:r>
      <w:r>
        <w:rPr>
          <w:rFonts w:hint="default" w:ascii="Cambria" w:hAnsi="Cambria" w:eastAsia="微软雅黑" w:cs="Cambria"/>
          <w:color w:val="595959"/>
          <w:sz w:val="22"/>
          <w:szCs w:val="22"/>
          <w:lang w:val="en-US" w:eastAsia="zh-CN"/>
        </w:rPr>
        <w:t>blinkcharge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.com</w:t>
      </w:r>
    </w:p>
    <w:p>
      <w:pPr>
        <w:pStyle w:val="3"/>
        <w:spacing w:line="359" w:lineRule="auto"/>
        <w:rPr>
          <w:rFonts w:hint="default" w:ascii="Cambria" w:hAnsi="Cambria" w:cs="Cambria"/>
          <w:sz w:val="21"/>
        </w:rPr>
      </w:pPr>
    </w:p>
    <w:p>
      <w:pPr>
        <w:pStyle w:val="3"/>
        <w:spacing w:before="69" w:line="196" w:lineRule="auto"/>
        <w:ind w:left="1825"/>
        <w:rPr>
          <w:rFonts w:hint="default" w:ascii="Cambria" w:hAnsi="Cambria" w:cs="Cambria"/>
          <w:sz w:val="18"/>
          <w:szCs w:val="18"/>
        </w:rPr>
      </w:pPr>
      <w:r>
        <w:rPr>
          <w:rFonts w:hint="default" w:ascii="Cambria" w:hAnsi="Cambria" w:cs="Cambria"/>
          <w:b/>
          <w:bCs/>
          <w:color w:val="595959"/>
          <w:spacing w:val="4"/>
        </w:rPr>
        <w:t>N</w:t>
      </w:r>
      <w:r>
        <w:rPr>
          <w:rFonts w:hint="default" w:ascii="Cambria" w:hAnsi="Cambria" w:cs="Cambria"/>
          <w:b/>
          <w:bCs/>
          <w:color w:val="595959"/>
          <w:spacing w:val="4"/>
          <w:sz w:val="18"/>
          <w:szCs w:val="18"/>
        </w:rPr>
        <w:t>OTE ON</w:t>
      </w:r>
      <w:r>
        <w:rPr>
          <w:rFonts w:hint="default" w:ascii="Cambria" w:hAnsi="Cambria" w:cs="Cambria"/>
          <w:b/>
          <w:bCs/>
          <w:color w:val="595959"/>
          <w:spacing w:val="32"/>
          <w:sz w:val="18"/>
          <w:szCs w:val="18"/>
        </w:rPr>
        <w:t xml:space="preserve"> </w:t>
      </w:r>
      <w:r>
        <w:rPr>
          <w:rFonts w:hint="default" w:ascii="Cambria" w:hAnsi="Cambria" w:cs="Cambria"/>
          <w:b/>
          <w:bCs/>
          <w:color w:val="595959"/>
          <w:spacing w:val="4"/>
          <w:sz w:val="18"/>
          <w:szCs w:val="18"/>
        </w:rPr>
        <w:t>ENVIRONMENTAL PROTECTION</w:t>
      </w:r>
    </w:p>
    <w:p>
      <w:pPr>
        <w:pStyle w:val="3"/>
        <w:spacing w:line="376" w:lineRule="auto"/>
        <w:rPr>
          <w:rFonts w:hint="default" w:ascii="Cambria" w:hAnsi="Cambria" w:cs="Cambria"/>
          <w:sz w:val="21"/>
        </w:rPr>
      </w:pPr>
    </w:p>
    <w:p>
      <w:pPr>
        <w:spacing w:before="95" w:line="209" w:lineRule="auto"/>
        <w:ind w:left="766" w:hanging="13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cs="Cambria"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282575</wp:posOffset>
            </wp:positionH>
            <wp:positionV relativeFrom="page">
              <wp:posOffset>2816225</wp:posOffset>
            </wp:positionV>
            <wp:extent cx="356235" cy="36957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6350" cy="3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After the</w:t>
      </w:r>
      <w:r>
        <w:rPr>
          <w:rFonts w:hint="default" w:ascii="Cambria" w:hAnsi="Cambria" w:eastAsia="微软雅黑" w:cs="Cambria"/>
          <w:color w:val="595959"/>
          <w:spacing w:val="15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implementation of the</w:t>
      </w:r>
      <w:r>
        <w:rPr>
          <w:rFonts w:hint="default" w:ascii="Cambria" w:hAnsi="Cambria" w:eastAsia="微软雅黑" w:cs="Cambria"/>
          <w:color w:val="595959"/>
          <w:spacing w:val="1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European</w:t>
      </w:r>
      <w:r>
        <w:rPr>
          <w:rFonts w:hint="default" w:ascii="Cambria" w:hAnsi="Cambria" w:eastAsia="微软雅黑" w:cs="Cambria"/>
          <w:color w:val="595959"/>
          <w:spacing w:val="23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Directive 2012/19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/EU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in the</w:t>
      </w:r>
      <w:r>
        <w:rPr>
          <w:rFonts w:hint="default" w:ascii="Cambria" w:hAnsi="Cambria" w:eastAsia="微软雅黑" w:cs="Cambria"/>
          <w:color w:val="595959"/>
          <w:spacing w:val="15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national</w:t>
      </w:r>
      <w:r>
        <w:rPr>
          <w:rFonts w:hint="default" w:ascii="Cambria" w:hAnsi="Cambria" w:eastAsia="微软雅黑" w:cs="Cambria"/>
          <w:color w:val="595959"/>
          <w:spacing w:val="20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legal system, the following applies:</w:t>
      </w:r>
    </w:p>
    <w:p>
      <w:pPr>
        <w:spacing w:before="99" w:line="178" w:lineRule="auto"/>
        <w:ind w:left="773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cs="Cambria"/>
        </w:rPr>
        <w:pict>
          <v:rect id="_x0000_s1044" o:spid="_x0000_s1044" o:spt="1" style="position:absolute;left:0pt;margin-left:23pt;margin-top:251.45pt;height:5.85pt;width:23.5pt;mso-position-horizontal-relative:page;mso-position-vertical-relative:page;z-index:25166745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Electrical and electronic d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evices</w:t>
      </w:r>
      <w:r>
        <w:rPr>
          <w:rFonts w:hint="default" w:ascii="Cambria" w:hAnsi="Cambria" w:eastAsia="微软雅黑" w:cs="Cambria"/>
          <w:color w:val="595959"/>
          <w:spacing w:val="1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may</w:t>
      </w:r>
      <w:r>
        <w:rPr>
          <w:rFonts w:hint="default" w:ascii="Cambria" w:hAnsi="Cambria" w:eastAsia="微软雅黑" w:cs="Cambria"/>
          <w:color w:val="595959"/>
          <w:spacing w:val="19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not</w:t>
      </w:r>
      <w:r>
        <w:rPr>
          <w:rFonts w:hint="default" w:ascii="Cambria" w:hAnsi="Cambria" w:eastAsia="微软雅黑" w:cs="Cambria"/>
          <w:color w:val="595959"/>
          <w:spacing w:val="18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be disposed</w:t>
      </w:r>
      <w:r>
        <w:rPr>
          <w:rFonts w:hint="default" w:ascii="Cambria" w:hAnsi="Cambria" w:eastAsia="微软雅黑" w:cs="Cambria"/>
          <w:color w:val="595959"/>
          <w:spacing w:val="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of with</w:t>
      </w:r>
    </w:p>
    <w:p>
      <w:pPr>
        <w:spacing w:before="98" w:line="209" w:lineRule="auto"/>
        <w:ind w:left="10" w:right="87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domestic waste. Consumers are obliged</w:t>
      </w:r>
      <w:r>
        <w:rPr>
          <w:rFonts w:hint="default" w:ascii="Cambria" w:hAnsi="Cambria" w:eastAsia="微软雅黑" w:cs="Cambria"/>
          <w:color w:val="595959"/>
          <w:spacing w:val="1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by</w:t>
      </w:r>
      <w:r>
        <w:rPr>
          <w:rFonts w:hint="default" w:ascii="Cambria" w:hAnsi="Cambria" w:eastAsia="微软雅黑" w:cs="Cambria"/>
          <w:color w:val="595959"/>
          <w:spacing w:val="19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law to</w:t>
      </w:r>
      <w:r>
        <w:rPr>
          <w:rFonts w:hint="default" w:ascii="Cambria" w:hAnsi="Cambria" w:eastAsia="微软雅黑" w:cs="Cambria"/>
          <w:color w:val="595959"/>
          <w:spacing w:val="20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ret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urn electrical</w:t>
      </w:r>
      <w:r>
        <w:rPr>
          <w:rFonts w:hint="default" w:ascii="Cambria" w:hAnsi="Cambria" w:eastAsia="微软雅黑" w:cs="Cambria"/>
          <w:color w:val="595959"/>
          <w:spacing w:val="1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and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electronic devices at the end of their</w:t>
      </w:r>
      <w:r>
        <w:rPr>
          <w:rFonts w:hint="default" w:ascii="Cambria" w:hAnsi="Cambria" w:eastAsia="微软雅黑" w:cs="Cambria"/>
          <w:color w:val="595959"/>
          <w:spacing w:val="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service</w:t>
      </w:r>
      <w:r>
        <w:rPr>
          <w:rFonts w:hint="default" w:ascii="Cambria" w:hAnsi="Cambria" w:eastAsia="微软雅黑" w:cs="Cambria"/>
          <w:color w:val="595959"/>
          <w:spacing w:val="16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lives</w:t>
      </w:r>
      <w:r>
        <w:rPr>
          <w:rFonts w:hint="default" w:ascii="Cambria" w:hAnsi="Cambria" w:eastAsia="微软雅黑" w:cs="Cambria"/>
          <w:color w:val="595959"/>
          <w:spacing w:val="5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to</w:t>
      </w:r>
      <w:r>
        <w:rPr>
          <w:rFonts w:hint="default" w:ascii="Cambria" w:hAnsi="Cambria" w:eastAsia="微软雅黑" w:cs="Cambria"/>
          <w:color w:val="595959"/>
          <w:spacing w:val="6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the</w:t>
      </w:r>
      <w:r>
        <w:rPr>
          <w:rFonts w:hint="default" w:ascii="Cambria" w:hAnsi="Cambria" w:eastAsia="微软雅黑" w:cs="Cambria"/>
          <w:color w:val="595959"/>
          <w:spacing w:val="18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p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ublic</w:t>
      </w:r>
    </w:p>
    <w:p>
      <w:pPr>
        <w:spacing w:before="93" w:line="225" w:lineRule="auto"/>
        <w:ind w:left="9" w:right="64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collecting</w:t>
      </w:r>
      <w:r>
        <w:rPr>
          <w:rFonts w:hint="default" w:ascii="Cambria" w:hAnsi="Cambria" w:eastAsia="微软雅黑" w:cs="Cambria"/>
          <w:color w:val="595959"/>
          <w:spacing w:val="16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points set u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p for this</w:t>
      </w:r>
      <w:r>
        <w:rPr>
          <w:rFonts w:hint="default" w:ascii="Cambria" w:hAnsi="Cambria" w:eastAsia="微软雅黑" w:cs="Cambria"/>
          <w:color w:val="595959"/>
          <w:spacing w:val="19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purpose or</w:t>
      </w:r>
      <w:r>
        <w:rPr>
          <w:rFonts w:hint="default" w:ascii="Cambria" w:hAnsi="Cambria" w:eastAsia="微软雅黑" w:cs="Cambria"/>
          <w:color w:val="595959"/>
          <w:spacing w:val="1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point</w:t>
      </w:r>
      <w:r>
        <w:rPr>
          <w:rFonts w:hint="default" w:ascii="Cambria" w:hAnsi="Cambria" w:eastAsia="微软雅黑" w:cs="Cambria"/>
          <w:color w:val="595959"/>
          <w:spacing w:val="10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of sale.</w:t>
      </w:r>
      <w:r>
        <w:rPr>
          <w:rFonts w:hint="default" w:ascii="Cambria" w:hAnsi="Cambria" w:eastAsia="微软雅黑" w:cs="Cambria"/>
          <w:color w:val="595959"/>
          <w:spacing w:val="21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Details</w:t>
      </w:r>
      <w:r>
        <w:rPr>
          <w:rFonts w:hint="default" w:ascii="Cambria" w:hAnsi="Cambria" w:eastAsia="微软雅黑" w:cs="Cambria"/>
          <w:color w:val="595959"/>
          <w:spacing w:val="1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of</w:t>
      </w:r>
      <w:r>
        <w:rPr>
          <w:rFonts w:hint="default" w:ascii="Cambria" w:hAnsi="Cambria" w:eastAsia="微软雅黑" w:cs="Cambria"/>
          <w:color w:val="595959"/>
          <w:spacing w:val="2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this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are defined</w:t>
      </w:r>
      <w:r>
        <w:rPr>
          <w:rFonts w:hint="default" w:ascii="Cambria" w:hAnsi="Cambria" w:eastAsia="微软雅黑" w:cs="Cambria"/>
          <w:color w:val="595959"/>
          <w:spacing w:val="16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by the</w:t>
      </w:r>
      <w:r>
        <w:rPr>
          <w:rFonts w:hint="default" w:ascii="Cambria" w:hAnsi="Cambria" w:eastAsia="微软雅黑" w:cs="Cambria"/>
          <w:color w:val="595959"/>
          <w:spacing w:val="15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national</w:t>
      </w:r>
      <w:r>
        <w:rPr>
          <w:rFonts w:hint="default" w:ascii="Cambria" w:hAnsi="Cambria" w:eastAsia="微软雅黑" w:cs="Cambria"/>
          <w:color w:val="595959"/>
          <w:spacing w:val="1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l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aw of the</w:t>
      </w:r>
      <w:r>
        <w:rPr>
          <w:rFonts w:hint="default" w:ascii="Cambria" w:hAnsi="Cambria" w:eastAsia="微软雅黑" w:cs="Cambria"/>
          <w:color w:val="595959"/>
          <w:spacing w:val="1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respective country. This</w:t>
      </w:r>
      <w:r>
        <w:rPr>
          <w:rFonts w:hint="default" w:ascii="Cambria" w:hAnsi="Cambria" w:eastAsia="微软雅黑" w:cs="Cambria"/>
          <w:color w:val="595959"/>
          <w:spacing w:val="13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 xml:space="preserve">symbol 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on the</w:t>
      </w:r>
      <w:r>
        <w:rPr>
          <w:rFonts w:hint="default" w:ascii="Cambria" w:hAnsi="Cambria" w:eastAsia="微软雅黑" w:cs="Cambria"/>
          <w:color w:val="595959"/>
          <w:spacing w:val="18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product, the instruction</w:t>
      </w:r>
      <w:r>
        <w:rPr>
          <w:rFonts w:hint="default" w:ascii="Cambria" w:hAnsi="Cambria" w:eastAsia="微软雅黑" w:cs="Cambria"/>
          <w:color w:val="595959"/>
          <w:spacing w:val="19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manual or the</w:t>
      </w:r>
      <w:r>
        <w:rPr>
          <w:rFonts w:hint="default" w:ascii="Cambria" w:hAnsi="Cambria" w:eastAsia="微软雅黑" w:cs="Cambria"/>
          <w:color w:val="595959"/>
          <w:spacing w:val="15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packag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e</w:t>
      </w:r>
      <w:r>
        <w:rPr>
          <w:rFonts w:hint="default" w:ascii="Cambria" w:hAnsi="Cambria" w:eastAsia="微软雅黑" w:cs="Cambria"/>
          <w:color w:val="595959"/>
          <w:spacing w:val="16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indicates that a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product</w:t>
      </w:r>
      <w:r>
        <w:rPr>
          <w:rFonts w:hint="default" w:ascii="Cambria" w:hAnsi="Cambria" w:eastAsia="微软雅黑" w:cs="Cambria"/>
          <w:color w:val="595959"/>
          <w:spacing w:val="16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 xml:space="preserve">is subject to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these</w:t>
      </w:r>
      <w:r>
        <w:rPr>
          <w:rFonts w:hint="default" w:ascii="Cambria" w:hAnsi="Cambria" w:eastAsia="微软雅黑" w:cs="Cambria"/>
          <w:color w:val="595959"/>
          <w:spacing w:val="1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regulations.</w:t>
      </w:r>
      <w:r>
        <w:rPr>
          <w:rFonts w:hint="default" w:ascii="Cambria" w:hAnsi="Cambria" w:eastAsia="微软雅黑" w:cs="Cambria"/>
          <w:color w:val="595959"/>
          <w:spacing w:val="1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By</w:t>
      </w:r>
      <w:r>
        <w:rPr>
          <w:rFonts w:hint="default" w:ascii="Cambria" w:hAnsi="Cambria" w:eastAsia="微软雅黑" w:cs="Cambria"/>
          <w:color w:val="595959"/>
          <w:spacing w:val="19"/>
          <w:w w:val="10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recycling,</w:t>
      </w:r>
      <w:r>
        <w:rPr>
          <w:rFonts w:hint="default" w:ascii="Cambria" w:hAnsi="Cambria" w:eastAsia="微软雅黑" w:cs="Cambria"/>
          <w:color w:val="595959"/>
          <w:spacing w:val="1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reusing the</w:t>
      </w:r>
    </w:p>
    <w:p>
      <w:pPr>
        <w:spacing w:before="96" w:line="209" w:lineRule="auto"/>
        <w:ind w:left="16" w:right="433" w:firstLine="2"/>
        <w:rPr>
          <w:rFonts w:hint="default" w:ascii="Cambria" w:hAnsi="Cambria" w:eastAsia="微软雅黑" w:cs="Cambria"/>
          <w:sz w:val="22"/>
          <w:szCs w:val="22"/>
        </w:rPr>
      </w:pP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materials or other forms of utilising</w:t>
      </w:r>
      <w:r>
        <w:rPr>
          <w:rFonts w:hint="default" w:ascii="Cambria" w:hAnsi="Cambria" w:eastAsia="微软雅黑" w:cs="Cambria"/>
          <w:color w:val="595959"/>
          <w:spacing w:val="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old</w:t>
      </w:r>
      <w:r>
        <w:rPr>
          <w:rFonts w:hint="default" w:ascii="Cambria" w:hAnsi="Cambria" w:eastAsia="微软雅黑" w:cs="Cambria"/>
          <w:color w:val="595959"/>
          <w:spacing w:val="1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devi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ces, you</w:t>
      </w:r>
      <w:r>
        <w:rPr>
          <w:rFonts w:hint="default" w:ascii="Cambria" w:hAnsi="Cambria" w:eastAsia="微软雅黑" w:cs="Cambria"/>
          <w:color w:val="595959"/>
          <w:spacing w:val="11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are</w:t>
      </w:r>
      <w:r>
        <w:rPr>
          <w:rFonts w:hint="default" w:ascii="Cambria" w:hAnsi="Cambria" w:eastAsia="微软雅黑" w:cs="Cambria"/>
          <w:color w:val="595959"/>
          <w:spacing w:val="18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making</w:t>
      </w:r>
      <w:r>
        <w:rPr>
          <w:rFonts w:hint="default" w:ascii="Cambria" w:hAnsi="Cambria" w:eastAsia="微软雅黑" w:cs="Cambria"/>
          <w:color w:val="595959"/>
          <w:spacing w:val="10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2"/>
          <w:sz w:val="22"/>
          <w:szCs w:val="22"/>
        </w:rPr>
        <w:t>an</w:t>
      </w:r>
      <w:r>
        <w:rPr>
          <w:rFonts w:hint="default" w:ascii="Cambria" w:hAnsi="Cambria" w:eastAsia="微软雅黑" w:cs="Cambria"/>
          <w:color w:val="595959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important contribution to</w:t>
      </w:r>
      <w:r>
        <w:rPr>
          <w:rFonts w:hint="default" w:ascii="Cambria" w:hAnsi="Cambria" w:eastAsia="微软雅黑" w:cs="Cambria"/>
          <w:color w:val="595959"/>
          <w:spacing w:val="33"/>
          <w:sz w:val="22"/>
          <w:szCs w:val="22"/>
        </w:rPr>
        <w:t xml:space="preserve"> </w:t>
      </w:r>
      <w:r>
        <w:rPr>
          <w:rFonts w:hint="default" w:ascii="Cambria" w:hAnsi="Cambria" w:eastAsia="微软雅黑" w:cs="Cambria"/>
          <w:color w:val="595959"/>
          <w:spacing w:val="-1"/>
          <w:sz w:val="22"/>
          <w:szCs w:val="22"/>
        </w:rPr>
        <w:t>protecting our environment.</w:t>
      </w:r>
    </w:p>
    <w:sectPr>
      <w:footerReference r:id="rId20" w:type="default"/>
      <w:pgSz w:w="8391" w:h="11905"/>
      <w:pgMar w:top="1011" w:right="449" w:bottom="885" w:left="460" w:header="0" w:footer="71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Verdure Sans Demibold">
    <w:panose1 w:val="020B0700000000000000"/>
    <w:charset w:val="00"/>
    <w:family w:val="auto"/>
    <w:pitch w:val="default"/>
    <w:sig w:usb0="E00002FF" w:usb1="0000CC5B" w:usb2="0008A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2" w:lineRule="auto"/>
      <w:ind w:left="3219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7" name="文本框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AnVoc0AgAAZ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wJ1aH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2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6" name="文本框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lO+xM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lO+xM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2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8" name="文本框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89jdE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3z2N0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9" name="文本框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SBE000AgAAZQ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6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0gRN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0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1" name="文本框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ZRPKgzAgAAZQQAAA4AAABkcnMvZTJvRG9jLnhtbK1UzY7TMBC+I/EO&#10;lu80aRGrUj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ZRPKg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817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3" name="文本框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EvcEo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95cUW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RL3BK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09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4" name="文本框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IWSys0AgAAZQ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c0rSgzTKPnp+7fT&#10;j1+nn19JOoREjQszRG4cYmP71rYIH84DDhPztvI6fcGJwA+BjxeBRRsJT5emk+k0h4vDN2yAnz1c&#10;dz7Ed8JqkoyCelSwE5YdbkPsQ4eQlM3YtVSqq6IypCno1cv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CFks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06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8" name="文本框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3ovtkz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3ovt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11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9" name="文本框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ZUIEU0AgAAZQ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WVCBF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0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0" name="文本框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LXu4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cte7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79" w:lineRule="auto"/>
      <w:ind w:left="3834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1" name="文本框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3wHIyAgAAZQ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nfAcj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03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2" name="文本框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a1Egwz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a1Egw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0" w:lineRule="auto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3" name="文本框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0JjJA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7osQwjZKff3w/&#10;//x9/vWNpENIVLswR+SDQ2xs3tkG4cN5wGFi3pRepy84Efgh8OkisGgi4enSbDqbjeHi8A0b4GdP&#10;150P8b2wmiQjpx4VbIVlx22IXegQkrIZu5FKtVVUhtQ5vb56O2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0JjJA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ind w:left="3724"/>
      <w:rPr>
        <w:rFonts w:hint="default" w:eastAsia="宋体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4" name="文本框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4wt/E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6ZvKDFMo+SnH99P&#10;Px9Ov76RdAiJGhdmiLx3iI3tO9sifDgPOEzM28rr9AUnAj8EPl4EFm0kPF2aTqbTHC4O37ABfvZ4&#10;3fkQ3wurSTIK6lHBTlh22ITYhw4hKZuxa6lUV0VlSFPQq9dv8+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uMLfx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82" w:lineRule="auto"/>
      <w:rPr>
        <w:rFonts w:hint="eastAsia" w:eastAsia="宋体"/>
        <w:sz w:val="18"/>
        <w:szCs w:val="18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5" name="文本框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MKW0z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MKW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8" w:space="1"/>
      </w:pBd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524000" cy="381000"/>
          <wp:effectExtent l="0" t="0" r="0" b="0"/>
          <wp:docPr id="152" name="图片 152" descr="直流桩雷晟的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图片 152" descr="直流桩雷晟的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2309B6"/>
    <w:multiLevelType w:val="singleLevel"/>
    <w:tmpl w:val="D92309B6"/>
    <w:lvl w:ilvl="0" w:tentative="0">
      <w:start w:val="4"/>
      <w:numFmt w:val="decimal"/>
      <w:suff w:val="space"/>
      <w:lvlText w:val="(%1)"/>
      <w:lvlJc w:val="left"/>
    </w:lvl>
  </w:abstractNum>
  <w:abstractNum w:abstractNumId="1">
    <w:nsid w:val="0C992387"/>
    <w:multiLevelType w:val="singleLevel"/>
    <w:tmpl w:val="0C99238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g2MzlmOWY4ZWU5MzViNWEwZjYyZDBlMzZmZThjOTAifQ=="/>
    <w:docVar w:name="KSO_WPS_MARK_KEY" w:val="9283df46-7d6a-4a80-a1f8-c4411c2dcee5"/>
  </w:docVars>
  <w:rsids>
    <w:rsidRoot w:val="00000000"/>
    <w:rsid w:val="0011073D"/>
    <w:rsid w:val="00664644"/>
    <w:rsid w:val="009C337D"/>
    <w:rsid w:val="020B07BA"/>
    <w:rsid w:val="02186A33"/>
    <w:rsid w:val="02F76F90"/>
    <w:rsid w:val="03297416"/>
    <w:rsid w:val="04260FA4"/>
    <w:rsid w:val="04DA26C6"/>
    <w:rsid w:val="054462A6"/>
    <w:rsid w:val="06440F1E"/>
    <w:rsid w:val="079F29A8"/>
    <w:rsid w:val="080A1514"/>
    <w:rsid w:val="080D2DB2"/>
    <w:rsid w:val="0831084F"/>
    <w:rsid w:val="08CC5BAC"/>
    <w:rsid w:val="0A4F1460"/>
    <w:rsid w:val="0B7D1FFD"/>
    <w:rsid w:val="0BAD4D82"/>
    <w:rsid w:val="0BC2795A"/>
    <w:rsid w:val="0BF832C0"/>
    <w:rsid w:val="0C3923C8"/>
    <w:rsid w:val="0C8F023A"/>
    <w:rsid w:val="0D026945"/>
    <w:rsid w:val="0DD95C10"/>
    <w:rsid w:val="0DFA16E3"/>
    <w:rsid w:val="0E1C5AFD"/>
    <w:rsid w:val="0E645822"/>
    <w:rsid w:val="0EF97597"/>
    <w:rsid w:val="0FC1070A"/>
    <w:rsid w:val="100E168D"/>
    <w:rsid w:val="123A0C48"/>
    <w:rsid w:val="12D06431"/>
    <w:rsid w:val="12F928B1"/>
    <w:rsid w:val="134107F0"/>
    <w:rsid w:val="1357550C"/>
    <w:rsid w:val="13CA0FF8"/>
    <w:rsid w:val="14BC76F2"/>
    <w:rsid w:val="159863B1"/>
    <w:rsid w:val="165322D8"/>
    <w:rsid w:val="17C3523B"/>
    <w:rsid w:val="196333D9"/>
    <w:rsid w:val="19A075E2"/>
    <w:rsid w:val="1A187AC0"/>
    <w:rsid w:val="1A46360F"/>
    <w:rsid w:val="1A9C249F"/>
    <w:rsid w:val="1B091180"/>
    <w:rsid w:val="1B177D78"/>
    <w:rsid w:val="1B4D19EC"/>
    <w:rsid w:val="1B505038"/>
    <w:rsid w:val="1B8E0065"/>
    <w:rsid w:val="1B917B2A"/>
    <w:rsid w:val="1C663F15"/>
    <w:rsid w:val="1CDB3D3D"/>
    <w:rsid w:val="1F234F3D"/>
    <w:rsid w:val="1F7B3169"/>
    <w:rsid w:val="1F8F25D3"/>
    <w:rsid w:val="1FF40688"/>
    <w:rsid w:val="20A33BE6"/>
    <w:rsid w:val="21022930"/>
    <w:rsid w:val="214B2529"/>
    <w:rsid w:val="21CA46DD"/>
    <w:rsid w:val="230230BC"/>
    <w:rsid w:val="23C93BD9"/>
    <w:rsid w:val="24062738"/>
    <w:rsid w:val="247973AD"/>
    <w:rsid w:val="24B70561"/>
    <w:rsid w:val="24FD3B3B"/>
    <w:rsid w:val="25006BE0"/>
    <w:rsid w:val="25277E68"/>
    <w:rsid w:val="25D9601A"/>
    <w:rsid w:val="261E020C"/>
    <w:rsid w:val="27D452C6"/>
    <w:rsid w:val="29A0362E"/>
    <w:rsid w:val="29C27101"/>
    <w:rsid w:val="29FC014C"/>
    <w:rsid w:val="2A8F792B"/>
    <w:rsid w:val="2A9109D5"/>
    <w:rsid w:val="2AA937B3"/>
    <w:rsid w:val="2B634913"/>
    <w:rsid w:val="2BEC2B5B"/>
    <w:rsid w:val="2C0106F0"/>
    <w:rsid w:val="2C3C497B"/>
    <w:rsid w:val="2C6E531E"/>
    <w:rsid w:val="2C8903AA"/>
    <w:rsid w:val="2C8B5ED0"/>
    <w:rsid w:val="2D2F0F51"/>
    <w:rsid w:val="2DCF6EAA"/>
    <w:rsid w:val="2E3E08E4"/>
    <w:rsid w:val="2E4C5B33"/>
    <w:rsid w:val="2E585187"/>
    <w:rsid w:val="2ED00512"/>
    <w:rsid w:val="2F990904"/>
    <w:rsid w:val="318517AC"/>
    <w:rsid w:val="32E93950"/>
    <w:rsid w:val="33A37FA3"/>
    <w:rsid w:val="34930017"/>
    <w:rsid w:val="34A51AF9"/>
    <w:rsid w:val="354E3448"/>
    <w:rsid w:val="35A80BB2"/>
    <w:rsid w:val="35AF0E81"/>
    <w:rsid w:val="362846B2"/>
    <w:rsid w:val="36790CCB"/>
    <w:rsid w:val="37A147F9"/>
    <w:rsid w:val="38877E93"/>
    <w:rsid w:val="389600D6"/>
    <w:rsid w:val="38D8249D"/>
    <w:rsid w:val="39072D82"/>
    <w:rsid w:val="39292FCA"/>
    <w:rsid w:val="39632A69"/>
    <w:rsid w:val="3BC402A2"/>
    <w:rsid w:val="3CD967E3"/>
    <w:rsid w:val="3D7B3D3F"/>
    <w:rsid w:val="3EE75DB1"/>
    <w:rsid w:val="3F79605C"/>
    <w:rsid w:val="3FA806EF"/>
    <w:rsid w:val="408178BE"/>
    <w:rsid w:val="40CF6647"/>
    <w:rsid w:val="40D462A7"/>
    <w:rsid w:val="410302D3"/>
    <w:rsid w:val="424C7A58"/>
    <w:rsid w:val="42957651"/>
    <w:rsid w:val="43713C1A"/>
    <w:rsid w:val="446E7C5F"/>
    <w:rsid w:val="458B6D8E"/>
    <w:rsid w:val="46EA7557"/>
    <w:rsid w:val="47190850"/>
    <w:rsid w:val="47795F50"/>
    <w:rsid w:val="47E81FD1"/>
    <w:rsid w:val="47F40387"/>
    <w:rsid w:val="47FE15B1"/>
    <w:rsid w:val="482B0421"/>
    <w:rsid w:val="48436FB5"/>
    <w:rsid w:val="48E46C3C"/>
    <w:rsid w:val="4904250E"/>
    <w:rsid w:val="4A8835F7"/>
    <w:rsid w:val="4AA51BA8"/>
    <w:rsid w:val="4AF64A04"/>
    <w:rsid w:val="4B2F68E7"/>
    <w:rsid w:val="4BBC17AA"/>
    <w:rsid w:val="4BF70A34"/>
    <w:rsid w:val="4C392DFB"/>
    <w:rsid w:val="4C575977"/>
    <w:rsid w:val="4EE51018"/>
    <w:rsid w:val="4EFC6035"/>
    <w:rsid w:val="4FAA6DD7"/>
    <w:rsid w:val="4FF66D64"/>
    <w:rsid w:val="50725473"/>
    <w:rsid w:val="510A5096"/>
    <w:rsid w:val="51450B1D"/>
    <w:rsid w:val="519939A2"/>
    <w:rsid w:val="51B80C66"/>
    <w:rsid w:val="52081BED"/>
    <w:rsid w:val="52166647"/>
    <w:rsid w:val="52BD7F3F"/>
    <w:rsid w:val="530F6FAB"/>
    <w:rsid w:val="54313A17"/>
    <w:rsid w:val="567B5594"/>
    <w:rsid w:val="56ED3D52"/>
    <w:rsid w:val="570C5CDB"/>
    <w:rsid w:val="579A27D3"/>
    <w:rsid w:val="57B41ECF"/>
    <w:rsid w:val="57C616C1"/>
    <w:rsid w:val="597E09E7"/>
    <w:rsid w:val="59927FEE"/>
    <w:rsid w:val="5A5A35FA"/>
    <w:rsid w:val="5AF039BF"/>
    <w:rsid w:val="5AFA0592"/>
    <w:rsid w:val="5B406E80"/>
    <w:rsid w:val="5CD11B9E"/>
    <w:rsid w:val="5D431D2B"/>
    <w:rsid w:val="5D807D8B"/>
    <w:rsid w:val="5D812854"/>
    <w:rsid w:val="5F4F51D9"/>
    <w:rsid w:val="5F7B6084"/>
    <w:rsid w:val="5F8108E9"/>
    <w:rsid w:val="60FD48E7"/>
    <w:rsid w:val="62D81168"/>
    <w:rsid w:val="634E4F86"/>
    <w:rsid w:val="635602DE"/>
    <w:rsid w:val="636E387A"/>
    <w:rsid w:val="643B19AE"/>
    <w:rsid w:val="64872E45"/>
    <w:rsid w:val="648F3AA8"/>
    <w:rsid w:val="64B76C90"/>
    <w:rsid w:val="653D52B2"/>
    <w:rsid w:val="653E102A"/>
    <w:rsid w:val="66696123"/>
    <w:rsid w:val="668D2269"/>
    <w:rsid w:val="67966EFB"/>
    <w:rsid w:val="679B09B6"/>
    <w:rsid w:val="68210EBB"/>
    <w:rsid w:val="68D34B8A"/>
    <w:rsid w:val="692B184D"/>
    <w:rsid w:val="694D5CE0"/>
    <w:rsid w:val="694F2539"/>
    <w:rsid w:val="69564B94"/>
    <w:rsid w:val="695F613F"/>
    <w:rsid w:val="69E623BC"/>
    <w:rsid w:val="6A154A4F"/>
    <w:rsid w:val="6ABF6769"/>
    <w:rsid w:val="6B461EDA"/>
    <w:rsid w:val="6BC63F06"/>
    <w:rsid w:val="6C517895"/>
    <w:rsid w:val="6D5E1F73"/>
    <w:rsid w:val="6DC971CE"/>
    <w:rsid w:val="6E587601"/>
    <w:rsid w:val="6F0230C8"/>
    <w:rsid w:val="6F1D4C36"/>
    <w:rsid w:val="6F6F4C26"/>
    <w:rsid w:val="6F750F3E"/>
    <w:rsid w:val="702D573C"/>
    <w:rsid w:val="703F5569"/>
    <w:rsid w:val="707D6EAA"/>
    <w:rsid w:val="716520D6"/>
    <w:rsid w:val="71EA0570"/>
    <w:rsid w:val="72B60051"/>
    <w:rsid w:val="730438B3"/>
    <w:rsid w:val="733452C2"/>
    <w:rsid w:val="74085625"/>
    <w:rsid w:val="74100036"/>
    <w:rsid w:val="7557416E"/>
    <w:rsid w:val="758A51A6"/>
    <w:rsid w:val="75F93B96"/>
    <w:rsid w:val="76193FBE"/>
    <w:rsid w:val="76320737"/>
    <w:rsid w:val="76520490"/>
    <w:rsid w:val="76C650D2"/>
    <w:rsid w:val="77057BFA"/>
    <w:rsid w:val="77667A1B"/>
    <w:rsid w:val="77F01173"/>
    <w:rsid w:val="789E3E62"/>
    <w:rsid w:val="794F33AE"/>
    <w:rsid w:val="79A815A4"/>
    <w:rsid w:val="7AE55D78"/>
    <w:rsid w:val="7B852782"/>
    <w:rsid w:val="7B871525"/>
    <w:rsid w:val="7BB06386"/>
    <w:rsid w:val="7BC36A67"/>
    <w:rsid w:val="7D221505"/>
    <w:rsid w:val="7DF033B2"/>
    <w:rsid w:val="7EB51E7E"/>
    <w:rsid w:val="7F2F7F0A"/>
    <w:rsid w:val="7FA95179"/>
    <w:rsid w:val="7FEC7B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6"/>
    <w:basedOn w:val="1"/>
    <w:next w:val="1"/>
    <w:qFormat/>
    <w:uiPriority w:val="1"/>
    <w:pPr>
      <w:spacing w:before="98"/>
      <w:ind w:left="2977"/>
      <w:outlineLvl w:val="5"/>
    </w:pPr>
    <w:rPr>
      <w:b/>
      <w:bCs/>
      <w:sz w:val="18"/>
      <w:szCs w:val="1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4"/>
      <w:szCs w:val="24"/>
      <w:lang w:val="en-US" w:eastAsia="en-US"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character" w:customStyle="1" w:styleId="11">
    <w:name w:val="font11"/>
    <w:basedOn w:val="8"/>
    <w:qFormat/>
    <w:uiPriority w:val="0"/>
    <w:rPr>
      <w:rFonts w:hint="default" w:ascii="Calibri" w:hAnsi="Calibri" w:cs="Calibri"/>
      <w:color w:val="000000"/>
      <w:sz w:val="24"/>
      <w:szCs w:val="24"/>
      <w:u w:val="none"/>
    </w:rPr>
  </w:style>
  <w:style w:type="character" w:customStyle="1" w:styleId="12">
    <w:name w:val="font0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21"/>
    <w:basedOn w:val="8"/>
    <w:qFormat/>
    <w:uiPriority w:val="0"/>
    <w:rPr>
      <w:rFonts w:ascii="幼圆" w:hAnsi="幼圆" w:eastAsia="幼圆" w:cs="幼圆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0" Type="http://schemas.openxmlformats.org/officeDocument/2006/relationships/fontTable" Target="fontTable.xml"/><Relationship Id="rId8" Type="http://schemas.openxmlformats.org/officeDocument/2006/relationships/footer" Target="footer3.xml"/><Relationship Id="rId79" Type="http://schemas.openxmlformats.org/officeDocument/2006/relationships/numbering" Target="numbering.xml"/><Relationship Id="rId78" Type="http://schemas.openxmlformats.org/officeDocument/2006/relationships/customXml" Target="../customXml/item1.xml"/><Relationship Id="rId77" Type="http://schemas.openxmlformats.org/officeDocument/2006/relationships/image" Target="media/image57.png"/><Relationship Id="rId76" Type="http://schemas.openxmlformats.org/officeDocument/2006/relationships/image" Target="media/image56.png"/><Relationship Id="rId75" Type="http://schemas.openxmlformats.org/officeDocument/2006/relationships/image" Target="media/image55.png"/><Relationship Id="rId74" Type="http://schemas.openxmlformats.org/officeDocument/2006/relationships/image" Target="media/image54.png"/><Relationship Id="rId73" Type="http://schemas.openxmlformats.org/officeDocument/2006/relationships/image" Target="media/image53.png"/><Relationship Id="rId72" Type="http://schemas.openxmlformats.org/officeDocument/2006/relationships/image" Target="media/image52.png"/><Relationship Id="rId71" Type="http://schemas.openxmlformats.org/officeDocument/2006/relationships/image" Target="media/image51.jpeg"/><Relationship Id="rId70" Type="http://schemas.openxmlformats.org/officeDocument/2006/relationships/image" Target="media/image50.png"/><Relationship Id="rId7" Type="http://schemas.openxmlformats.org/officeDocument/2006/relationships/footer" Target="footer2.xml"/><Relationship Id="rId69" Type="http://schemas.openxmlformats.org/officeDocument/2006/relationships/image" Target="media/image49.png"/><Relationship Id="rId68" Type="http://schemas.openxmlformats.org/officeDocument/2006/relationships/image" Target="media/image48.png"/><Relationship Id="rId67" Type="http://schemas.openxmlformats.org/officeDocument/2006/relationships/image" Target="media/image47.png"/><Relationship Id="rId66" Type="http://schemas.openxmlformats.org/officeDocument/2006/relationships/image" Target="media/image46.png"/><Relationship Id="rId65" Type="http://schemas.openxmlformats.org/officeDocument/2006/relationships/image" Target="media/image45.jpeg"/><Relationship Id="rId64" Type="http://schemas.openxmlformats.org/officeDocument/2006/relationships/image" Target="media/image44.jpeg"/><Relationship Id="rId63" Type="http://schemas.openxmlformats.org/officeDocument/2006/relationships/image" Target="media/image43.png"/><Relationship Id="rId62" Type="http://schemas.openxmlformats.org/officeDocument/2006/relationships/image" Target="media/image42.png"/><Relationship Id="rId61" Type="http://schemas.openxmlformats.org/officeDocument/2006/relationships/image" Target="media/image41.png"/><Relationship Id="rId60" Type="http://schemas.openxmlformats.org/officeDocument/2006/relationships/image" Target="media/image40.png"/><Relationship Id="rId6" Type="http://schemas.openxmlformats.org/officeDocument/2006/relationships/footer" Target="footer1.xml"/><Relationship Id="rId59" Type="http://schemas.openxmlformats.org/officeDocument/2006/relationships/image" Target="media/image39.jpeg"/><Relationship Id="rId58" Type="http://schemas.openxmlformats.org/officeDocument/2006/relationships/image" Target="media/image38.png"/><Relationship Id="rId57" Type="http://schemas.openxmlformats.org/officeDocument/2006/relationships/image" Target="media/image37.png"/><Relationship Id="rId56" Type="http://schemas.openxmlformats.org/officeDocument/2006/relationships/image" Target="media/image36.jpeg"/><Relationship Id="rId55" Type="http://schemas.openxmlformats.org/officeDocument/2006/relationships/image" Target="media/image35.png"/><Relationship Id="rId54" Type="http://schemas.openxmlformats.org/officeDocument/2006/relationships/image" Target="media/image34.svg"/><Relationship Id="rId53" Type="http://schemas.openxmlformats.org/officeDocument/2006/relationships/image" Target="media/image33.png"/><Relationship Id="rId52" Type="http://schemas.openxmlformats.org/officeDocument/2006/relationships/image" Target="media/image32.svg"/><Relationship Id="rId51" Type="http://schemas.openxmlformats.org/officeDocument/2006/relationships/image" Target="media/image31.png"/><Relationship Id="rId50" Type="http://schemas.openxmlformats.org/officeDocument/2006/relationships/image" Target="media/image30.svg"/><Relationship Id="rId5" Type="http://schemas.openxmlformats.org/officeDocument/2006/relationships/header" Target="header1.xml"/><Relationship Id="rId49" Type="http://schemas.openxmlformats.org/officeDocument/2006/relationships/image" Target="media/image29.png"/><Relationship Id="rId48" Type="http://schemas.openxmlformats.org/officeDocument/2006/relationships/image" Target="media/image28.svg"/><Relationship Id="rId47" Type="http://schemas.openxmlformats.org/officeDocument/2006/relationships/image" Target="media/image27.png"/><Relationship Id="rId46" Type="http://schemas.openxmlformats.org/officeDocument/2006/relationships/image" Target="media/image26.svg"/><Relationship Id="rId45" Type="http://schemas.openxmlformats.org/officeDocument/2006/relationships/image" Target="media/image25.png"/><Relationship Id="rId44" Type="http://schemas.openxmlformats.org/officeDocument/2006/relationships/image" Target="media/image24.svg"/><Relationship Id="rId43" Type="http://schemas.openxmlformats.org/officeDocument/2006/relationships/image" Target="media/image23.png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png"/><Relationship Id="rId4" Type="http://schemas.openxmlformats.org/officeDocument/2006/relationships/endnotes" Target="endnotes.xml"/><Relationship Id="rId39" Type="http://schemas.openxmlformats.org/officeDocument/2006/relationships/image" Target="media/image19.png"/><Relationship Id="rId38" Type="http://schemas.openxmlformats.org/officeDocument/2006/relationships/image" Target="media/image18.png"/><Relationship Id="rId37" Type="http://schemas.openxmlformats.org/officeDocument/2006/relationships/image" Target="media/image17.png"/><Relationship Id="rId36" Type="http://schemas.openxmlformats.org/officeDocument/2006/relationships/image" Target="media/image16.png"/><Relationship Id="rId35" Type="http://schemas.openxmlformats.org/officeDocument/2006/relationships/image" Target="media/image15.jpeg"/><Relationship Id="rId34" Type="http://schemas.openxmlformats.org/officeDocument/2006/relationships/image" Target="media/image14.jpeg"/><Relationship Id="rId33" Type="http://schemas.openxmlformats.org/officeDocument/2006/relationships/image" Target="media/image13.jpeg"/><Relationship Id="rId32" Type="http://schemas.openxmlformats.org/officeDocument/2006/relationships/image" Target="media/image12.jpeg"/><Relationship Id="rId31" Type="http://schemas.openxmlformats.org/officeDocument/2006/relationships/image" Target="media/image11.jpeg"/><Relationship Id="rId30" Type="http://schemas.openxmlformats.org/officeDocument/2006/relationships/image" Target="media/image10.jpeg"/><Relationship Id="rId3" Type="http://schemas.openxmlformats.org/officeDocument/2006/relationships/footnotes" Target="footnotes.xml"/><Relationship Id="rId29" Type="http://schemas.openxmlformats.org/officeDocument/2006/relationships/image" Target="media/image9.png"/><Relationship Id="rId28" Type="http://schemas.openxmlformats.org/officeDocument/2006/relationships/image" Target="media/image8.png"/><Relationship Id="rId27" Type="http://schemas.openxmlformats.org/officeDocument/2006/relationships/image" Target="media/image7.jpeg"/><Relationship Id="rId26" Type="http://schemas.openxmlformats.org/officeDocument/2006/relationships/image" Target="media/image6.png"/><Relationship Id="rId25" Type="http://schemas.openxmlformats.org/officeDocument/2006/relationships/image" Target="media/image5.png"/><Relationship Id="rId24" Type="http://schemas.openxmlformats.org/officeDocument/2006/relationships/image" Target="media/image4.png"/><Relationship Id="rId23" Type="http://schemas.openxmlformats.org/officeDocument/2006/relationships/image" Target="media/image3.jpeg"/><Relationship Id="rId22" Type="http://schemas.openxmlformats.org/officeDocument/2006/relationships/image" Target="media/image2.png"/><Relationship Id="rId21" Type="http://schemas.openxmlformats.org/officeDocument/2006/relationships/theme" Target="theme/theme1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30"/>
    <customShpInfo spid="_x0000_s1031"/>
    <customShpInfo spid="_x0000_s1029"/>
    <customShpInfo spid="_x0000_s1033"/>
    <customShpInfo spid="_x0000_s1034"/>
    <customShpInfo spid="_x0000_s1035"/>
    <customShpInfo spid="_x0000_s1036"/>
    <customShpInfo spid="_x0000_s1037"/>
    <customShpInfo spid="_x0000_s1032"/>
    <customShpInfo spid="_x0000_s1039"/>
    <customShpInfo spid="_x0000_s1040"/>
    <customShpInfo spid="_x0000_s1041"/>
    <customShpInfo spid="_x0000_s1042"/>
    <customShpInfo spid="_x0000_s1043"/>
    <customShpInfo spid="_x0000_s1038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27</Pages>
  <Words>2810</Words>
  <Characters>14777</Characters>
  <TotalTime>3</TotalTime>
  <ScaleCrop>false</ScaleCrop>
  <LinksUpToDate>false</LinksUpToDate>
  <CharactersWithSpaces>17541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2024-06-03T15:05:00Z</dcterms:created>
  <dc:creator>joee.chang</dc:creator>
  <cp:lastModifiedBy>仓颉</cp:lastModifiedBy>
  <dcterms:modified xsi:type="dcterms:W3CDTF">2025-03-28T08:12:21Z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2024-06-04T09:54:51Z</vt:filetime>
  </property>
  <property fmtid="{D5CDD505-2E9C-101B-9397-08002B2CF9AE}" pid="4" name="KSOProductBuildVer">
    <vt:lpwstr>2052-11.1.0.14036</vt:lpwstr>
  </property>
  <property fmtid="{D5CDD505-2E9C-101B-9397-08002B2CF9AE}" pid="5" name="ICV">
    <vt:lpwstr>331FC57BF3154CF2959ED385A86F3E12_12</vt:lpwstr>
  </property>
</Properties>
</file>